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5" w:rsidRDefault="00DD0246" w:rsidP="00DD0246">
      <w:pPr>
        <w:tabs>
          <w:tab w:val="center" w:pos="4680"/>
          <w:tab w:val="left" w:pos="6165"/>
          <w:tab w:val="left" w:pos="7710"/>
        </w:tabs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="002B7198" w:rsidRPr="002B7198">
        <w:rPr>
          <w:rFonts w:hint="cs"/>
          <w:sz w:val="24"/>
          <w:szCs w:val="24"/>
          <w:rtl/>
        </w:rPr>
        <w:t>السيرة الدراسية والعلم</w:t>
      </w:r>
      <w:bookmarkStart w:id="0" w:name="_GoBack"/>
      <w:bookmarkEnd w:id="0"/>
      <w:r w:rsidR="002B7198" w:rsidRPr="002B7198">
        <w:rPr>
          <w:rFonts w:hint="cs"/>
          <w:sz w:val="24"/>
          <w:szCs w:val="24"/>
          <w:rtl/>
        </w:rPr>
        <w:t>ية</w:t>
      </w:r>
      <w:r>
        <w:rPr>
          <w:sz w:val="24"/>
          <w:szCs w:val="24"/>
          <w:rtl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04875" cy="1094561"/>
            <wp:effectExtent l="0" t="0" r="0" b="0"/>
            <wp:docPr id="1" name="صورة 1" descr="C:\Users\rabee\Desktop\Removable Disk222\مستمسكات\٢٠١٦٠١١٨_٢٣١٨١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ee\Desktop\Removable Disk222\مستمسكات\٢٠١٦٠١١٨_٢٣١٨١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اولا: السيرة الشخصية: 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الاسم الكامل: م.د. ربيع مزهر محمود محمد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محل وتاريخ الولادة: بغداد 1975 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الحالة الاجتماعية: متزوج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العنوان الوظيفي: مدرس / قسم الانتاج الحيواني/ كلية الزراعة/ جامعة كربلاء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عنوان السكن: العراق /بغداد /حي الامين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الهاتف النقال: 07713298824 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البريد الالكتروني: </w:t>
      </w:r>
      <w:hyperlink r:id="rId7" w:history="1">
        <w:r w:rsidRPr="00841607">
          <w:rPr>
            <w:rStyle w:val="Hyperlink"/>
            <w:sz w:val="24"/>
            <w:szCs w:val="24"/>
          </w:rPr>
          <w:t>rabeeaarrubaii@rocketmail.com</w:t>
        </w:r>
      </w:hyperlink>
      <w:r>
        <w:rPr>
          <w:rFonts w:hint="cs"/>
          <w:sz w:val="24"/>
          <w:szCs w:val="24"/>
          <w:rtl/>
        </w:rPr>
        <w:t xml:space="preserve"> 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اللغات التي اجيدها: العربية / الانكليزية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رقم جواز السفر: </w:t>
      </w:r>
      <w:r w:rsidR="008578A8">
        <w:rPr>
          <w:sz w:val="24"/>
          <w:szCs w:val="24"/>
        </w:rPr>
        <w:t>A5935239</w:t>
      </w:r>
    </w:p>
    <w:p w:rsidR="002B7198" w:rsidRDefault="002B7198" w:rsidP="002B7198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ثانيا" السيرة الاكاديمية: </w:t>
      </w:r>
    </w:p>
    <w:p w:rsidR="002B7198" w:rsidRDefault="002B7198" w:rsidP="002B7198">
      <w:pPr>
        <w:pStyle w:val="a3"/>
        <w:numPr>
          <w:ilvl w:val="0"/>
          <w:numId w:val="1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بكالوريوس في العلوم الزراعية/ كلية الزراعة / جامعة بغداد / قسم الانتاج الحيواني , تاريخ التخرج 1998-1999 </w:t>
      </w:r>
    </w:p>
    <w:p w:rsidR="00D619A1" w:rsidRPr="00D619A1" w:rsidRDefault="00E2383C" w:rsidP="00D619A1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</w:rPr>
        <w:t>ماجستير في علم وتكنولوجيا اللحوم/ كلية الزراعة/ جامعة بغداد/ قسم الانتاج الحيواني, تاريخ التخرج 2011 باشراف ا.د. اميرة محمد صالح الربيعي. عنوان الرسالة (</w:t>
      </w:r>
      <w:r w:rsidR="00D619A1" w:rsidRPr="00D619A1">
        <w:rPr>
          <w:b/>
          <w:bCs/>
          <w:i/>
          <w:iCs/>
          <w:sz w:val="24"/>
          <w:szCs w:val="24"/>
        </w:rPr>
        <w:t>USING AND EVALUATING OF LOCALLY MADE, THREE-POINT BENDING DEVICE VIA STUDY OF AWASSI LAMB CARCASSES</w:t>
      </w:r>
      <w:r w:rsidR="00D619A1">
        <w:rPr>
          <w:b/>
          <w:bCs/>
          <w:i/>
          <w:iCs/>
          <w:sz w:val="24"/>
          <w:szCs w:val="24"/>
        </w:rPr>
        <w:t>)</w:t>
      </w:r>
      <w:r w:rsidR="00D619A1" w:rsidRPr="00D619A1">
        <w:rPr>
          <w:b/>
          <w:bCs/>
          <w:i/>
          <w:iCs/>
          <w:sz w:val="24"/>
          <w:szCs w:val="24"/>
        </w:rPr>
        <w:t xml:space="preserve"> </w:t>
      </w:r>
    </w:p>
    <w:p w:rsidR="00D619A1" w:rsidRPr="00D619A1" w:rsidRDefault="00D619A1" w:rsidP="00D619A1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24"/>
          <w:szCs w:val="24"/>
        </w:rPr>
      </w:pPr>
      <w:r>
        <w:rPr>
          <w:rFonts w:hint="cs"/>
          <w:sz w:val="24"/>
          <w:szCs w:val="24"/>
          <w:rtl/>
        </w:rPr>
        <w:t>دكتوراه فلسفة في علم وتكنولوجيا اللحوم / كلية الزراعة / جامعة بغداد/ قسم الانتاج الحيواني, تاريخ التخرج 2016. باشراف أ.د. اميرة محمد صالح الربيعي. عنوان الاطروحة (</w:t>
      </w:r>
      <w:r w:rsidRPr="00D619A1">
        <w:rPr>
          <w:b/>
          <w:bCs/>
          <w:i/>
          <w:iCs/>
          <w:sz w:val="24"/>
          <w:szCs w:val="24"/>
        </w:rPr>
        <w:t>Determining the quality of chilled and frozen beef Meat in different regions of Iraq Using Biogenic Amines analysis and PCR technique</w:t>
      </w:r>
      <w:r w:rsidR="00207316">
        <w:rPr>
          <w:b/>
          <w:bCs/>
          <w:i/>
          <w:iCs/>
          <w:sz w:val="24"/>
          <w:szCs w:val="24"/>
        </w:rPr>
        <w:t>)</w:t>
      </w:r>
    </w:p>
    <w:p w:rsidR="002B7198" w:rsidRDefault="00207316" w:rsidP="002B7198">
      <w:pPr>
        <w:pStyle w:val="a3"/>
        <w:numPr>
          <w:ilvl w:val="0"/>
          <w:numId w:val="1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اللقب العلمي: مدرس.</w:t>
      </w:r>
    </w:p>
    <w:p w:rsidR="00207316" w:rsidRDefault="00207316" w:rsidP="00207316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ثالثا" : السيرة العلمية:</w:t>
      </w:r>
    </w:p>
    <w:p w:rsidR="00207316" w:rsidRDefault="00207316" w:rsidP="00207316">
      <w:pPr>
        <w:pStyle w:val="a3"/>
        <w:numPr>
          <w:ilvl w:val="0"/>
          <w:numId w:val="2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عضو الهيئة التدريسية في كلية الزراعة/ جامعة كربلاء.</w:t>
      </w:r>
    </w:p>
    <w:p w:rsidR="00207316" w:rsidRDefault="00207316" w:rsidP="00207316">
      <w:pPr>
        <w:pStyle w:val="a3"/>
        <w:numPr>
          <w:ilvl w:val="0"/>
          <w:numId w:val="2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تاريخ اول تعيين 21-12- 2016. في كلية الزراعة / جامعة كربلاء.</w:t>
      </w:r>
    </w:p>
    <w:p w:rsidR="00D40936" w:rsidRDefault="00207316" w:rsidP="00207316">
      <w:pPr>
        <w:pStyle w:val="a3"/>
        <w:numPr>
          <w:ilvl w:val="0"/>
          <w:numId w:val="2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البحوث المنجزة: </w:t>
      </w:r>
    </w:p>
    <w:p w:rsidR="00207316" w:rsidRDefault="00D40936" w:rsidP="00D40936">
      <w:pPr>
        <w:pStyle w:val="a3"/>
        <w:numPr>
          <w:ilvl w:val="0"/>
          <w:numId w:val="3"/>
        </w:numPr>
        <w:bidi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Evaluation of different sources of red meat in different regions from Iraq using physical and chemical indicators. Egypt. J. of Appl. Sci.,30 (10) 2015.</w:t>
      </w:r>
    </w:p>
    <w:p w:rsidR="00D40936" w:rsidRPr="00D40936" w:rsidRDefault="00D40936" w:rsidP="00D40936">
      <w:pPr>
        <w:pStyle w:val="a3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D40936">
        <w:rPr>
          <w:b/>
          <w:bCs/>
          <w:sz w:val="24"/>
          <w:szCs w:val="24"/>
        </w:rPr>
        <w:t xml:space="preserve">A Comparison between Two Kinds of Primers </w:t>
      </w:r>
      <w:proofErr w:type="spellStart"/>
      <w:r w:rsidRPr="00D40936">
        <w:rPr>
          <w:b/>
          <w:bCs/>
          <w:sz w:val="24"/>
          <w:szCs w:val="24"/>
        </w:rPr>
        <w:t>forDetection</w:t>
      </w:r>
      <w:proofErr w:type="spellEnd"/>
      <w:r w:rsidRPr="00D40936">
        <w:rPr>
          <w:b/>
          <w:bCs/>
          <w:sz w:val="24"/>
          <w:szCs w:val="24"/>
        </w:rPr>
        <w:t xml:space="preserve"> of </w:t>
      </w:r>
      <w:r w:rsidRPr="00D40936">
        <w:rPr>
          <w:b/>
          <w:bCs/>
          <w:i/>
          <w:iCs/>
          <w:sz w:val="24"/>
          <w:szCs w:val="24"/>
        </w:rPr>
        <w:t xml:space="preserve">Salmonella </w:t>
      </w:r>
      <w:r w:rsidRPr="00D40936">
        <w:rPr>
          <w:b/>
          <w:bCs/>
          <w:sz w:val="24"/>
          <w:szCs w:val="24"/>
        </w:rPr>
        <w:t>in Artificial Contamination Beef Meat in Iraq and Confirm the Results by Sequencing Alignment. International Journal of Agriculture Innovations and Research</w:t>
      </w:r>
      <w:r>
        <w:rPr>
          <w:b/>
          <w:bCs/>
          <w:sz w:val="24"/>
          <w:szCs w:val="24"/>
        </w:rPr>
        <w:t xml:space="preserve"> </w:t>
      </w:r>
      <w:r w:rsidRPr="00D40936">
        <w:rPr>
          <w:b/>
          <w:bCs/>
          <w:sz w:val="24"/>
          <w:szCs w:val="24"/>
        </w:rPr>
        <w:t>Volume 4, Issue 3, ISSN (Online) 2319-1473</w:t>
      </w:r>
      <w:r>
        <w:rPr>
          <w:b/>
          <w:bCs/>
          <w:sz w:val="24"/>
          <w:szCs w:val="24"/>
        </w:rPr>
        <w:t>, 2015.</w:t>
      </w:r>
    </w:p>
    <w:p w:rsidR="0029526C" w:rsidRPr="0029526C" w:rsidRDefault="0029526C" w:rsidP="0029526C">
      <w:pPr>
        <w:pStyle w:val="a3"/>
        <w:numPr>
          <w:ilvl w:val="0"/>
          <w:numId w:val="2"/>
        </w:numPr>
        <w:bidi/>
        <w:jc w:val="both"/>
        <w:rPr>
          <w:b/>
          <w:bCs/>
          <w:i/>
          <w:iCs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</w:rPr>
        <w:t>براءة اختراع (</w:t>
      </w:r>
      <w:r w:rsidRPr="0029526C">
        <w:rPr>
          <w:rFonts w:hint="cs"/>
          <w:b/>
          <w:bCs/>
          <w:i/>
          <w:iCs/>
          <w:sz w:val="24"/>
          <w:szCs w:val="24"/>
          <w:rtl/>
          <w:lang w:bidi="ar-IQ"/>
        </w:rPr>
        <w:t>تصميم وتصنيع جهاز الثني ثلاثي المرتكز</w:t>
      </w:r>
      <w:r w:rsidRPr="0029526C">
        <w:rPr>
          <w:b/>
          <w:bCs/>
          <w:i/>
          <w:iCs/>
          <w:sz w:val="24"/>
          <w:szCs w:val="24"/>
        </w:rPr>
        <w:t>(three-point bending device)</w:t>
      </w:r>
      <w:r w:rsidRPr="0029526C">
        <w:rPr>
          <w:rFonts w:hint="cs"/>
          <w:b/>
          <w:bCs/>
          <w:i/>
          <w:iCs/>
          <w:sz w:val="24"/>
          <w:szCs w:val="24"/>
          <w:rtl/>
          <w:lang w:bidi="ar-IQ"/>
        </w:rPr>
        <w:t xml:space="preserve"> المستخدم لقياس الصفات الميكانيكة للمواد الغذائية الصلبة وتطبيقه على العظام الطويلة للحيوانات الزراعية</w:t>
      </w:r>
      <w:r>
        <w:rPr>
          <w:rFonts w:hint="cs"/>
          <w:b/>
          <w:bCs/>
          <w:i/>
          <w:iCs/>
          <w:sz w:val="24"/>
          <w:szCs w:val="24"/>
          <w:rtl/>
          <w:lang w:bidi="ar-IQ"/>
        </w:rPr>
        <w:t xml:space="preserve">) </w:t>
      </w:r>
      <w:r>
        <w:rPr>
          <w:rFonts w:hint="cs"/>
          <w:sz w:val="24"/>
          <w:szCs w:val="24"/>
          <w:rtl/>
          <w:lang w:bidi="ar-IQ"/>
        </w:rPr>
        <w:t>بتاريخ 2012 .</w:t>
      </w:r>
    </w:p>
    <w:p w:rsidR="0029526C" w:rsidRPr="0029526C" w:rsidRDefault="0029526C" w:rsidP="0029526C">
      <w:pPr>
        <w:bidi/>
        <w:jc w:val="both"/>
        <w:rPr>
          <w:b/>
          <w:bCs/>
          <w:i/>
          <w:iCs/>
          <w:sz w:val="24"/>
          <w:szCs w:val="24"/>
          <w:rtl/>
          <w:lang w:bidi="ar-IQ"/>
        </w:rPr>
      </w:pPr>
    </w:p>
    <w:p w:rsidR="00D40936" w:rsidRPr="0029526C" w:rsidRDefault="00D40936" w:rsidP="0029526C">
      <w:pPr>
        <w:bidi/>
        <w:ind w:left="360"/>
        <w:jc w:val="both"/>
        <w:rPr>
          <w:sz w:val="24"/>
          <w:szCs w:val="24"/>
          <w:rtl/>
        </w:rPr>
      </w:pPr>
    </w:p>
    <w:sectPr w:rsidR="00D40936" w:rsidRPr="0029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5392"/>
    <w:multiLevelType w:val="hybridMultilevel"/>
    <w:tmpl w:val="6C4617D4"/>
    <w:lvl w:ilvl="0" w:tplc="5A840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128C"/>
    <w:multiLevelType w:val="hybridMultilevel"/>
    <w:tmpl w:val="979241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E7508D"/>
    <w:multiLevelType w:val="hybridMultilevel"/>
    <w:tmpl w:val="075EF792"/>
    <w:lvl w:ilvl="0" w:tplc="C6D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8"/>
    <w:rsid w:val="00207316"/>
    <w:rsid w:val="0029526C"/>
    <w:rsid w:val="002B7198"/>
    <w:rsid w:val="00381AB5"/>
    <w:rsid w:val="008578A8"/>
    <w:rsid w:val="00D40936"/>
    <w:rsid w:val="00D619A1"/>
    <w:rsid w:val="00DD0246"/>
    <w:rsid w:val="00E2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1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B71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D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1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B71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D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beeaarrubaii@rocke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</dc:creator>
  <cp:lastModifiedBy>rabee</cp:lastModifiedBy>
  <cp:revision>5</cp:revision>
  <dcterms:created xsi:type="dcterms:W3CDTF">2017-03-01T19:28:00Z</dcterms:created>
  <dcterms:modified xsi:type="dcterms:W3CDTF">2018-03-12T18:01:00Z</dcterms:modified>
</cp:coreProperties>
</file>