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60" w:rsidRPr="004358FC" w:rsidRDefault="00D73D55" w:rsidP="007737EB">
      <w:pPr>
        <w:spacing w:before="120" w:after="120"/>
        <w:ind w:right="85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A7F87D">
            <wp:simplePos x="0" y="0"/>
            <wp:positionH relativeFrom="column">
              <wp:posOffset>690806</wp:posOffset>
            </wp:positionH>
            <wp:positionV relativeFrom="paragraph">
              <wp:posOffset>107802</wp:posOffset>
            </wp:positionV>
            <wp:extent cx="1222375" cy="1339215"/>
            <wp:effectExtent l="0" t="0" r="0" b="0"/>
            <wp:wrapTight wrapText="bothSides">
              <wp:wrapPolygon edited="0">
                <wp:start x="8079" y="0"/>
                <wp:lineTo x="6059" y="922"/>
                <wp:lineTo x="1010" y="4302"/>
                <wp:lineTo x="0" y="8603"/>
                <wp:lineTo x="0" y="11983"/>
                <wp:lineTo x="673" y="15670"/>
                <wp:lineTo x="5049" y="19972"/>
                <wp:lineTo x="8752" y="21201"/>
                <wp:lineTo x="9425" y="21201"/>
                <wp:lineTo x="11782" y="21201"/>
                <wp:lineTo x="12455" y="21201"/>
                <wp:lineTo x="16158" y="19972"/>
                <wp:lineTo x="20534" y="15670"/>
                <wp:lineTo x="21207" y="11983"/>
                <wp:lineTo x="21207" y="9218"/>
                <wp:lineTo x="20534" y="4609"/>
                <wp:lineTo x="15148" y="922"/>
                <wp:lineTo x="13128" y="0"/>
                <wp:lineTo x="8079" y="0"/>
              </wp:wrapPolygon>
            </wp:wrapTight>
            <wp:docPr id="3" name="صورة 3" descr="د. صباح غازي شريف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"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392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7EB">
        <w:rPr>
          <w:rFonts w:asciiTheme="majorBidi" w:hAnsiTheme="majorBidi" w:cstheme="majorBidi"/>
          <w:sz w:val="32"/>
          <w:szCs w:val="32"/>
        </w:rPr>
        <w:t xml:space="preserve">           </w:t>
      </w:r>
      <w:r w:rsidR="00AF6E60" w:rsidRPr="004358FC">
        <w:rPr>
          <w:rFonts w:asciiTheme="majorBidi" w:hAnsiTheme="majorBidi" w:cstheme="majorBidi"/>
          <w:sz w:val="32"/>
          <w:szCs w:val="32"/>
          <w:rtl/>
        </w:rPr>
        <w:t xml:space="preserve">الاسم الثلاثي 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 xml:space="preserve">واللقب </w:t>
      </w:r>
      <w:r w:rsidR="00AF6E60" w:rsidRPr="004358FC">
        <w:rPr>
          <w:rFonts w:asciiTheme="majorBidi" w:hAnsiTheme="majorBidi" w:cstheme="majorBidi"/>
          <w:sz w:val="32"/>
          <w:szCs w:val="32"/>
          <w:rtl/>
        </w:rPr>
        <w:t>: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 xml:space="preserve"> صباح غازي شريف </w:t>
      </w:r>
      <w:r w:rsidR="00FD06C6">
        <w:rPr>
          <w:rFonts w:asciiTheme="majorBidi" w:hAnsiTheme="majorBidi" w:cstheme="majorBidi" w:hint="cs"/>
          <w:sz w:val="32"/>
          <w:szCs w:val="32"/>
          <w:rtl/>
        </w:rPr>
        <w:t>الآغا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 xml:space="preserve"> .</w:t>
      </w:r>
      <w:r w:rsidR="007737EB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</w:t>
      </w:r>
    </w:p>
    <w:p w:rsidR="00AF6E60" w:rsidRPr="004358FC" w:rsidRDefault="00AF6E60" w:rsidP="00D73D55">
      <w:pPr>
        <w:pStyle w:val="a3"/>
        <w:spacing w:before="120" w:after="120"/>
        <w:ind w:left="850" w:right="851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محل وتاريخ الولادة :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 xml:space="preserve"> موصل </w:t>
      </w:r>
      <w:r w:rsidR="004A14D1">
        <w:rPr>
          <w:rFonts w:asciiTheme="majorBidi" w:hAnsiTheme="majorBidi" w:cstheme="majorBidi" w:hint="cs"/>
          <w:sz w:val="32"/>
          <w:szCs w:val="32"/>
          <w:rtl/>
        </w:rPr>
        <w:t>في</w:t>
      </w:r>
      <w:r w:rsidR="00456E02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F6494">
        <w:rPr>
          <w:rFonts w:asciiTheme="majorBidi" w:hAnsiTheme="majorBidi" w:cstheme="majorBidi"/>
          <w:sz w:val="32"/>
          <w:szCs w:val="32"/>
        </w:rPr>
        <w:t>16/10/1968</w:t>
      </w:r>
      <w:r w:rsidR="00456E02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>.</w:t>
      </w:r>
      <w:r w:rsidR="00D73D55" w:rsidRPr="00D73D55">
        <w:rPr>
          <w:noProof/>
        </w:rPr>
        <w:t xml:space="preserve"> </w:t>
      </w:r>
    </w:p>
    <w:p w:rsidR="00600F74" w:rsidRDefault="00AF6E60" w:rsidP="004358FC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الحالة الزوجية :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 xml:space="preserve"> متزوج </w:t>
      </w:r>
      <w:r w:rsidR="00751D81" w:rsidRPr="004358FC">
        <w:rPr>
          <w:rFonts w:asciiTheme="majorBidi" w:hAnsiTheme="majorBidi" w:cstheme="majorBidi"/>
          <w:sz w:val="32"/>
          <w:szCs w:val="32"/>
          <w:rtl/>
        </w:rPr>
        <w:t>ولدي</w:t>
      </w:r>
      <w:r w:rsidR="00456E02" w:rsidRPr="004358FC">
        <w:rPr>
          <w:rFonts w:asciiTheme="majorBidi" w:hAnsiTheme="majorBidi" w:cstheme="majorBidi"/>
          <w:sz w:val="32"/>
          <w:szCs w:val="32"/>
          <w:rtl/>
        </w:rPr>
        <w:t>ه</w:t>
      </w:r>
      <w:r w:rsidR="00751D81" w:rsidRPr="004358FC">
        <w:rPr>
          <w:rFonts w:asciiTheme="majorBidi" w:hAnsiTheme="majorBidi" w:cstheme="majorBidi"/>
          <w:sz w:val="32"/>
          <w:szCs w:val="32"/>
          <w:rtl/>
        </w:rPr>
        <w:t xml:space="preserve"> أربع</w:t>
      </w:r>
      <w:r w:rsidR="00456E02" w:rsidRPr="004358FC">
        <w:rPr>
          <w:rFonts w:asciiTheme="majorBidi" w:hAnsiTheme="majorBidi" w:cstheme="majorBidi"/>
          <w:sz w:val="32"/>
          <w:szCs w:val="32"/>
          <w:rtl/>
        </w:rPr>
        <w:t>ة</w:t>
      </w:r>
      <w:r w:rsidR="00751D81" w:rsidRPr="004358FC">
        <w:rPr>
          <w:rFonts w:asciiTheme="majorBidi" w:hAnsiTheme="majorBidi" w:cstheme="majorBidi"/>
          <w:sz w:val="32"/>
          <w:szCs w:val="32"/>
          <w:rtl/>
        </w:rPr>
        <w:t xml:space="preserve"> أطفال 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>.</w:t>
      </w:r>
      <w:r w:rsidR="00D73D55" w:rsidRPr="00D73D55">
        <w:rPr>
          <w:noProof/>
        </w:rPr>
        <w:t xml:space="preserve"> </w:t>
      </w:r>
    </w:p>
    <w:p w:rsidR="008F6494" w:rsidRPr="004358FC" w:rsidRDefault="008F6494" w:rsidP="004358FC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تاريخ التعيين : </w:t>
      </w:r>
      <w:r>
        <w:rPr>
          <w:rFonts w:asciiTheme="majorBidi" w:hAnsiTheme="majorBidi" w:cstheme="majorBidi"/>
          <w:sz w:val="32"/>
          <w:szCs w:val="32"/>
        </w:rPr>
        <w:t>12/10/2004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9D7480" w:rsidRDefault="00AF6E60" w:rsidP="009D7480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اللقب العلمي وتاريخ الحصول عليه :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10F59" w:rsidRPr="009D7480">
        <w:rPr>
          <w:rFonts w:asciiTheme="majorBidi" w:hAnsiTheme="majorBidi" w:cstheme="majorBidi" w:hint="cs"/>
          <w:sz w:val="32"/>
          <w:szCs w:val="32"/>
          <w:rtl/>
        </w:rPr>
        <w:t xml:space="preserve">أستاذ </w:t>
      </w:r>
      <w:proofErr w:type="spellStart"/>
      <w:r w:rsidR="009D7480">
        <w:rPr>
          <w:rFonts w:asciiTheme="majorBidi" w:hAnsiTheme="majorBidi" w:cstheme="majorBidi" w:hint="cs"/>
          <w:sz w:val="32"/>
          <w:szCs w:val="32"/>
          <w:rtl/>
        </w:rPr>
        <w:t>فسلجة</w:t>
      </w:r>
      <w:proofErr w:type="spellEnd"/>
      <w:r w:rsidR="009D7480">
        <w:rPr>
          <w:rFonts w:asciiTheme="majorBidi" w:hAnsiTheme="majorBidi" w:cstheme="majorBidi" w:hint="cs"/>
          <w:sz w:val="32"/>
          <w:szCs w:val="32"/>
          <w:rtl/>
        </w:rPr>
        <w:t xml:space="preserve"> النبات ال</w:t>
      </w:r>
      <w:r w:rsidR="00910F59" w:rsidRPr="009D7480">
        <w:rPr>
          <w:rFonts w:asciiTheme="majorBidi" w:hAnsiTheme="majorBidi" w:cstheme="majorBidi" w:hint="cs"/>
          <w:sz w:val="32"/>
          <w:szCs w:val="32"/>
          <w:rtl/>
        </w:rPr>
        <w:t>مساعد</w:t>
      </w:r>
    </w:p>
    <w:p w:rsidR="00910F59" w:rsidRPr="009D7480" w:rsidRDefault="009D7480" w:rsidP="009D7480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</w:t>
      </w:r>
      <w:r w:rsidR="004A14D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910F59" w:rsidRPr="009D748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6F1BC2" w:rsidRPr="009D7480">
        <w:rPr>
          <w:rFonts w:asciiTheme="majorBidi" w:hAnsiTheme="majorBidi" w:cstheme="majorBidi" w:hint="cs"/>
          <w:sz w:val="32"/>
          <w:szCs w:val="32"/>
          <w:rtl/>
        </w:rPr>
        <w:t>في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F6494">
        <w:rPr>
          <w:rFonts w:asciiTheme="majorBidi" w:hAnsiTheme="majorBidi" w:cstheme="majorBidi"/>
          <w:sz w:val="32"/>
          <w:szCs w:val="32"/>
        </w:rPr>
        <w:t>14/6/2015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  <w:r w:rsidR="006F1BC2" w:rsidRPr="009D748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600F74" w:rsidRPr="004358FC" w:rsidRDefault="009D7480" w:rsidP="004358FC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عنوان </w:t>
      </w:r>
      <w:r w:rsidR="00AF6E60" w:rsidRPr="004358FC">
        <w:rPr>
          <w:rFonts w:asciiTheme="majorBidi" w:hAnsiTheme="majorBidi" w:cstheme="majorBidi"/>
          <w:sz w:val="32"/>
          <w:szCs w:val="32"/>
          <w:rtl/>
        </w:rPr>
        <w:t>العمل :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56E02" w:rsidRPr="004358FC">
        <w:rPr>
          <w:rFonts w:asciiTheme="majorBidi" w:hAnsiTheme="majorBidi" w:cstheme="majorBidi"/>
          <w:sz w:val="32"/>
          <w:szCs w:val="32"/>
          <w:rtl/>
        </w:rPr>
        <w:t xml:space="preserve">قسم البستنة وهندسة الحدائق / 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>كلية الزراعة / جامعة كربلاء .</w:t>
      </w:r>
    </w:p>
    <w:p w:rsidR="00600F74" w:rsidRPr="004358FC" w:rsidRDefault="0040566E" w:rsidP="004358FC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العنوان الوظيفي</w:t>
      </w:r>
      <w:r w:rsidR="00AF6E60" w:rsidRPr="004358FC">
        <w:rPr>
          <w:rFonts w:asciiTheme="majorBidi" w:hAnsiTheme="majorBidi" w:cstheme="majorBidi"/>
          <w:sz w:val="32"/>
          <w:szCs w:val="32"/>
          <w:rtl/>
        </w:rPr>
        <w:t xml:space="preserve"> :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D7480">
        <w:rPr>
          <w:rFonts w:asciiTheme="majorBidi" w:hAnsiTheme="majorBidi" w:cstheme="majorBidi" w:hint="cs"/>
          <w:sz w:val="32"/>
          <w:szCs w:val="32"/>
          <w:rtl/>
        </w:rPr>
        <w:t xml:space="preserve">أستاذ جامعي - 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 xml:space="preserve">تدريسي </w:t>
      </w:r>
      <w:r w:rsidR="009D7480">
        <w:rPr>
          <w:rFonts w:asciiTheme="majorBidi" w:hAnsiTheme="majorBidi" w:cstheme="majorBidi" w:hint="cs"/>
          <w:sz w:val="32"/>
          <w:szCs w:val="32"/>
          <w:rtl/>
        </w:rPr>
        <w:t xml:space="preserve">في جامعة كربلاء </w:t>
      </w:r>
      <w:r w:rsidR="006B4B6A" w:rsidRPr="004358FC">
        <w:rPr>
          <w:rFonts w:asciiTheme="majorBidi" w:hAnsiTheme="majorBidi" w:cstheme="majorBidi"/>
          <w:sz w:val="32"/>
          <w:szCs w:val="32"/>
          <w:rtl/>
        </w:rPr>
        <w:t>.</w:t>
      </w:r>
    </w:p>
    <w:p w:rsidR="0040566E" w:rsidRPr="004358FC" w:rsidRDefault="0040566E" w:rsidP="004358FC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الكليات التي عمل فيها :</w:t>
      </w:r>
    </w:p>
    <w:p w:rsidR="0040566E" w:rsidRPr="004358FC" w:rsidRDefault="0040566E" w:rsidP="004358FC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كلية العلوم / قسم علوم الحياة / جامعة كربلاء 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في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12-10-2004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40566E" w:rsidRPr="004358FC" w:rsidRDefault="0040566E" w:rsidP="004358FC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كلية الزراعة / قسم البستنة وهندسة الحدائق / جامعة كربلاء</w:t>
      </w:r>
      <w:r w:rsidR="009D748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</w:t>
      </w:r>
      <w:r w:rsidR="00F72077">
        <w:rPr>
          <w:rFonts w:asciiTheme="majorBidi" w:hAnsiTheme="majorBidi" w:cstheme="majorBidi" w:hint="cs"/>
          <w:sz w:val="32"/>
          <w:szCs w:val="32"/>
          <w:rtl/>
        </w:rPr>
        <w:t>ذ</w:t>
      </w:r>
      <w:r w:rsidR="009D748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التأسيس في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2005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40566E" w:rsidRPr="004358FC" w:rsidRDefault="0040566E" w:rsidP="004358FC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تنسيب في كلية الزراعة والغابات / قسم الغابات / جامعة الموصل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201</w:t>
      </w:r>
      <w:r w:rsidR="00456E02" w:rsidRPr="004358FC">
        <w:rPr>
          <w:rFonts w:asciiTheme="majorBidi" w:hAnsiTheme="majorBidi" w:cstheme="majorBidi"/>
          <w:sz w:val="32"/>
          <w:szCs w:val="32"/>
          <w:lang w:bidi="ar-IQ"/>
        </w:rPr>
        <w:t>2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 xml:space="preserve"> – 201</w:t>
      </w:r>
      <w:r w:rsidR="00456E02" w:rsidRPr="004358FC">
        <w:rPr>
          <w:rFonts w:asciiTheme="majorBidi" w:hAnsiTheme="majorBidi" w:cstheme="majorBidi"/>
          <w:sz w:val="32"/>
          <w:szCs w:val="32"/>
          <w:lang w:bidi="ar-IQ"/>
        </w:rPr>
        <w:t>0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90313" w:rsidRPr="004358FC">
        <w:rPr>
          <w:rFonts w:asciiTheme="majorBidi" w:hAnsiTheme="majorBidi" w:cstheme="majorBidi"/>
          <w:sz w:val="32"/>
          <w:szCs w:val="32"/>
          <w:rtl/>
        </w:rPr>
        <w:t xml:space="preserve">من خلال تحويل التفرغ الجزئي من كلية الزراعة – جامعة كربلاء </w:t>
      </w:r>
      <w:r w:rsidR="00DD3E89">
        <w:rPr>
          <w:rFonts w:asciiTheme="majorBidi" w:hAnsiTheme="majorBidi" w:cstheme="majorBidi" w:hint="cs"/>
          <w:sz w:val="32"/>
          <w:szCs w:val="32"/>
          <w:rtl/>
        </w:rPr>
        <w:t>إ</w:t>
      </w:r>
      <w:r w:rsidR="00990313" w:rsidRPr="004358FC">
        <w:rPr>
          <w:rFonts w:asciiTheme="majorBidi" w:hAnsiTheme="majorBidi" w:cstheme="majorBidi"/>
          <w:sz w:val="32"/>
          <w:szCs w:val="32"/>
          <w:rtl/>
        </w:rPr>
        <w:t>لى كلية الزراعة والغابات – جامعة الموصل .</w:t>
      </w:r>
    </w:p>
    <w:p w:rsidR="009D7480" w:rsidRDefault="00AF6E60" w:rsidP="004358FC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البريد الالكتروني</w:t>
      </w:r>
      <w:r w:rsidR="009D7480">
        <w:rPr>
          <w:rFonts w:asciiTheme="majorBidi" w:hAnsiTheme="majorBidi" w:cstheme="majorBidi" w:hint="cs"/>
          <w:sz w:val="32"/>
          <w:szCs w:val="32"/>
          <w:rtl/>
        </w:rPr>
        <w:t xml:space="preserve"> الرسمي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:</w:t>
      </w:r>
      <w:r w:rsidR="009D748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hyperlink r:id="rId9" w:history="1">
        <w:r w:rsidR="009D7480" w:rsidRPr="0088454E">
          <w:rPr>
            <w:rStyle w:val="Hyperlink"/>
            <w:rFonts w:asciiTheme="majorBidi" w:hAnsiTheme="majorBidi" w:cstheme="majorBidi"/>
            <w:sz w:val="32"/>
            <w:szCs w:val="32"/>
          </w:rPr>
          <w:t>Sabah.Shareef@uokerbala.edu.iq</w:t>
        </w:r>
      </w:hyperlink>
      <w:r w:rsidR="009D748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600F74" w:rsidRPr="009D7480" w:rsidRDefault="009D7480" w:rsidP="009D7480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البريد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الألكتروني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الشخصي : </w:t>
      </w:r>
      <w:r w:rsidR="00271FD1" w:rsidRPr="009D7480">
        <w:rPr>
          <w:rFonts w:asciiTheme="majorBidi" w:hAnsiTheme="majorBidi" w:cstheme="majorBidi"/>
          <w:sz w:val="32"/>
          <w:szCs w:val="32"/>
        </w:rPr>
        <w:t xml:space="preserve"> </w:t>
      </w:r>
      <w:hyperlink r:id="rId10" w:history="1">
        <w:r w:rsidR="00600F74" w:rsidRPr="009D7480">
          <w:rPr>
            <w:rStyle w:val="Hyperlink"/>
            <w:rFonts w:asciiTheme="majorBidi" w:hAnsiTheme="majorBidi" w:cstheme="majorBidi"/>
            <w:sz w:val="32"/>
            <w:szCs w:val="32"/>
          </w:rPr>
          <w:t>sabah_gz@yahoo.com</w:t>
        </w:r>
      </w:hyperlink>
    </w:p>
    <w:p w:rsidR="00AF6E60" w:rsidRPr="004358FC" w:rsidRDefault="00AF6E60" w:rsidP="004358FC">
      <w:pPr>
        <w:pStyle w:val="a3"/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الشهادات التي حصل عليها :</w:t>
      </w:r>
    </w:p>
    <w:p w:rsidR="00583A28" w:rsidRPr="004358FC" w:rsidRDefault="00271FD1" w:rsidP="00074282">
      <w:pPr>
        <w:pStyle w:val="a3"/>
        <w:numPr>
          <w:ilvl w:val="0"/>
          <w:numId w:val="13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البكالوريوس : كلية الزراعة والغابات / جامعة الموصل</w:t>
      </w:r>
      <w:r w:rsidR="008F6494">
        <w:rPr>
          <w:rFonts w:asciiTheme="majorBidi" w:hAnsiTheme="majorBidi" w:cstheme="majorBidi" w:hint="cs"/>
          <w:sz w:val="32"/>
          <w:szCs w:val="32"/>
          <w:rtl/>
        </w:rPr>
        <w:t xml:space="preserve"> في </w:t>
      </w:r>
      <w:r w:rsidR="008F6494">
        <w:rPr>
          <w:rFonts w:asciiTheme="majorBidi" w:hAnsiTheme="majorBidi" w:cstheme="majorBidi"/>
          <w:sz w:val="32"/>
          <w:szCs w:val="32"/>
        </w:rPr>
        <w:t>21/6/1992</w:t>
      </w:r>
      <w:r w:rsidR="008F649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.   </w:t>
      </w:r>
    </w:p>
    <w:p w:rsidR="00583A28" w:rsidRPr="004358FC" w:rsidRDefault="00271FD1" w:rsidP="004358FC">
      <w:pPr>
        <w:pStyle w:val="a3"/>
        <w:numPr>
          <w:ilvl w:val="0"/>
          <w:numId w:val="13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الماجستير : كلية الزراعة والغابات / جامعة الموصل </w:t>
      </w:r>
      <w:r w:rsidR="008F6494">
        <w:rPr>
          <w:rFonts w:asciiTheme="majorBidi" w:hAnsiTheme="majorBidi" w:cstheme="majorBidi"/>
          <w:sz w:val="32"/>
          <w:szCs w:val="32"/>
        </w:rPr>
        <w:t>22/1/2001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583A28" w:rsidRPr="004358FC" w:rsidRDefault="00271FD1" w:rsidP="004358FC">
      <w:pPr>
        <w:pStyle w:val="a3"/>
        <w:numPr>
          <w:ilvl w:val="0"/>
          <w:numId w:val="13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 الدكتوراه : كلية الزراعة والغابات / جامعة الموصل </w:t>
      </w:r>
      <w:r w:rsidR="008F6494">
        <w:rPr>
          <w:rFonts w:asciiTheme="majorBidi" w:hAnsiTheme="majorBidi" w:cstheme="majorBidi"/>
          <w:sz w:val="32"/>
          <w:szCs w:val="32"/>
        </w:rPr>
        <w:t>12/2/2014</w:t>
      </w:r>
      <w:r w:rsidR="000647CC"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583A28" w:rsidRPr="004358FC" w:rsidRDefault="00600F74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الاختصاص العام : علوم الغابات .</w:t>
      </w:r>
    </w:p>
    <w:p w:rsidR="00583A28" w:rsidRPr="004358FC" w:rsidRDefault="00600F74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الاختصاص الدقيق : تربية وتنمية الغابات /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</w:rPr>
        <w:t>فسلجة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</w:rPr>
        <w:t xml:space="preserve"> النبات .</w:t>
      </w:r>
    </w:p>
    <w:p w:rsidR="00583A28" w:rsidRPr="004358FC" w:rsidRDefault="00271FD1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عنوان رسالة الماجستير:</w:t>
      </w:r>
    </w:p>
    <w:p w:rsidR="00583A28" w:rsidRPr="004358FC" w:rsidRDefault="00271FD1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دراسة </w:t>
      </w:r>
      <w:r w:rsidR="00824476" w:rsidRPr="004358FC">
        <w:rPr>
          <w:rFonts w:asciiTheme="majorBidi" w:hAnsiTheme="majorBidi" w:cstheme="majorBidi"/>
          <w:sz w:val="32"/>
          <w:szCs w:val="32"/>
          <w:rtl/>
        </w:rPr>
        <w:t xml:space="preserve">الجدوى الفنية </w:t>
      </w:r>
      <w:r w:rsidR="00456E02" w:rsidRPr="004358FC">
        <w:rPr>
          <w:rFonts w:asciiTheme="majorBidi" w:hAnsiTheme="majorBidi" w:cstheme="majorBidi"/>
          <w:sz w:val="32"/>
          <w:szCs w:val="32"/>
          <w:rtl/>
        </w:rPr>
        <w:t>والاقتصادية</w:t>
      </w:r>
      <w:r w:rsidR="00824476" w:rsidRPr="004358FC">
        <w:rPr>
          <w:rFonts w:asciiTheme="majorBidi" w:hAnsiTheme="majorBidi" w:cstheme="majorBidi"/>
          <w:sz w:val="32"/>
          <w:szCs w:val="32"/>
          <w:rtl/>
        </w:rPr>
        <w:t xml:space="preserve"> لأنشاء مشروع غابات في محافظة نينوى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583A28" w:rsidRPr="004358FC" w:rsidRDefault="00271FD1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عنوان اطروحة الدكتوراه :</w:t>
      </w:r>
    </w:p>
    <w:p w:rsidR="00583A28" w:rsidRPr="004358FC" w:rsidRDefault="00656340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تأثير تقانة الصعق الكهربائي والمعالجة بالموجات الصوتية فوق السمعية وحامض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</w:rPr>
        <w:t>الجبرليك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</w:rPr>
        <w:t xml:space="preserve"> في إنبات البذور ونمو شتلات الصنوبر الحلبي</w:t>
      </w:r>
      <w:r w:rsidR="00271FD1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358FC">
        <w:rPr>
          <w:rFonts w:asciiTheme="majorBidi" w:hAnsiTheme="majorBidi" w:cstheme="majorBidi"/>
          <w:i/>
          <w:iCs/>
          <w:sz w:val="32"/>
          <w:szCs w:val="32"/>
        </w:rPr>
        <w:t xml:space="preserve">Pinus </w:t>
      </w:r>
      <w:proofErr w:type="spellStart"/>
      <w:r w:rsidRPr="004358FC">
        <w:rPr>
          <w:rFonts w:asciiTheme="majorBidi" w:hAnsiTheme="majorBidi" w:cstheme="majorBidi"/>
          <w:i/>
          <w:iCs/>
          <w:sz w:val="32"/>
          <w:szCs w:val="32"/>
        </w:rPr>
        <w:t>halepensis</w:t>
      </w:r>
      <w:proofErr w:type="spellEnd"/>
      <w:r w:rsidRPr="004358FC">
        <w:rPr>
          <w:rFonts w:asciiTheme="majorBidi" w:hAnsiTheme="majorBidi" w:cstheme="majorBidi"/>
          <w:sz w:val="32"/>
          <w:szCs w:val="32"/>
        </w:rPr>
        <w:t xml:space="preserve"> Mill.</w:t>
      </w:r>
      <w:r w:rsidR="0040566E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71FD1" w:rsidRPr="004358FC">
        <w:rPr>
          <w:rFonts w:asciiTheme="majorBidi" w:hAnsiTheme="majorBidi" w:cstheme="majorBidi"/>
          <w:sz w:val="32"/>
          <w:szCs w:val="32"/>
          <w:rtl/>
        </w:rPr>
        <w:t>.</w:t>
      </w:r>
    </w:p>
    <w:p w:rsidR="00583A28" w:rsidRPr="004358FC" w:rsidRDefault="00AF6E60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المواد التي قام بتدريسها :</w:t>
      </w:r>
    </w:p>
    <w:p w:rsidR="00583A28" w:rsidRPr="004358FC" w:rsidRDefault="00680DE3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تشريح وتصنيف النبات .</w:t>
      </w:r>
    </w:p>
    <w:p w:rsidR="00583A28" w:rsidRPr="00396197" w:rsidRDefault="00583A28" w:rsidP="00396197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396197">
        <w:rPr>
          <w:rFonts w:asciiTheme="majorBidi" w:hAnsiTheme="majorBidi" w:cstheme="majorBidi" w:hint="cs"/>
          <w:sz w:val="32"/>
          <w:szCs w:val="32"/>
          <w:rtl/>
        </w:rPr>
        <w:t>ال</w:t>
      </w:r>
      <w:r w:rsidR="00680DE3" w:rsidRPr="004358FC">
        <w:rPr>
          <w:rFonts w:asciiTheme="majorBidi" w:hAnsiTheme="majorBidi" w:cstheme="majorBidi"/>
          <w:sz w:val="32"/>
          <w:szCs w:val="32"/>
          <w:rtl/>
        </w:rPr>
        <w:t xml:space="preserve">نبات </w:t>
      </w:r>
      <w:r w:rsidR="00396197">
        <w:rPr>
          <w:rFonts w:asciiTheme="majorBidi" w:hAnsiTheme="majorBidi" w:cstheme="majorBidi" w:hint="cs"/>
          <w:sz w:val="32"/>
          <w:szCs w:val="32"/>
          <w:rtl/>
        </w:rPr>
        <w:t>ال</w:t>
      </w:r>
      <w:r w:rsidR="00680DE3" w:rsidRPr="004358FC">
        <w:rPr>
          <w:rFonts w:asciiTheme="majorBidi" w:hAnsiTheme="majorBidi" w:cstheme="majorBidi"/>
          <w:sz w:val="32"/>
          <w:szCs w:val="32"/>
          <w:rtl/>
        </w:rPr>
        <w:t>عام .</w:t>
      </w:r>
    </w:p>
    <w:p w:rsidR="00583A28" w:rsidRPr="004358FC" w:rsidRDefault="00600F74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مبادئ </w:t>
      </w:r>
      <w:r w:rsidR="00680DE3" w:rsidRPr="004358FC">
        <w:rPr>
          <w:rFonts w:asciiTheme="majorBidi" w:hAnsiTheme="majorBidi" w:cstheme="majorBidi"/>
          <w:sz w:val="32"/>
          <w:szCs w:val="32"/>
          <w:rtl/>
        </w:rPr>
        <w:t>ال</w:t>
      </w:r>
      <w:r w:rsidR="00396197">
        <w:rPr>
          <w:rFonts w:asciiTheme="majorBidi" w:hAnsiTheme="majorBidi" w:cstheme="majorBidi" w:hint="cs"/>
          <w:sz w:val="32"/>
          <w:szCs w:val="32"/>
          <w:rtl/>
        </w:rPr>
        <w:t>إ</w:t>
      </w:r>
      <w:r w:rsidR="00680DE3" w:rsidRPr="004358FC">
        <w:rPr>
          <w:rFonts w:asciiTheme="majorBidi" w:hAnsiTheme="majorBidi" w:cstheme="majorBidi"/>
          <w:sz w:val="32"/>
          <w:szCs w:val="32"/>
          <w:rtl/>
        </w:rPr>
        <w:t>حصاء .</w:t>
      </w:r>
    </w:p>
    <w:p w:rsidR="00583A28" w:rsidRPr="004358FC" w:rsidRDefault="00680DE3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</w:rPr>
        <w:t>فسلجة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00F74" w:rsidRPr="004358FC">
        <w:rPr>
          <w:rFonts w:asciiTheme="majorBidi" w:hAnsiTheme="majorBidi" w:cstheme="majorBidi"/>
          <w:sz w:val="32"/>
          <w:szCs w:val="32"/>
          <w:rtl/>
        </w:rPr>
        <w:t>ال</w:t>
      </w:r>
      <w:r w:rsidRPr="004358FC">
        <w:rPr>
          <w:rFonts w:asciiTheme="majorBidi" w:hAnsiTheme="majorBidi" w:cstheme="majorBidi"/>
          <w:sz w:val="32"/>
          <w:szCs w:val="32"/>
          <w:rtl/>
        </w:rPr>
        <w:t>نبات .</w:t>
      </w:r>
    </w:p>
    <w:p w:rsidR="00583A28" w:rsidRPr="004358FC" w:rsidRDefault="00680DE3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 منظمات النمو </w:t>
      </w:r>
      <w:r w:rsidR="00396197">
        <w:rPr>
          <w:rFonts w:asciiTheme="majorBidi" w:hAnsiTheme="majorBidi" w:cstheme="majorBidi" w:hint="cs"/>
          <w:sz w:val="32"/>
          <w:szCs w:val="32"/>
          <w:rtl/>
        </w:rPr>
        <w:t xml:space="preserve">النباتية </w:t>
      </w:r>
      <w:r w:rsidRPr="004358FC">
        <w:rPr>
          <w:rFonts w:asciiTheme="majorBidi" w:hAnsiTheme="majorBidi" w:cstheme="majorBidi"/>
          <w:sz w:val="32"/>
          <w:szCs w:val="32"/>
          <w:rtl/>
        </w:rPr>
        <w:t>.</w:t>
      </w:r>
    </w:p>
    <w:p w:rsidR="00583A28" w:rsidRDefault="00680DE3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وراثة </w:t>
      </w:r>
      <w:r w:rsidR="00600F74" w:rsidRPr="004358FC">
        <w:rPr>
          <w:rFonts w:asciiTheme="majorBidi" w:hAnsiTheme="majorBidi" w:cstheme="majorBidi"/>
          <w:sz w:val="32"/>
          <w:szCs w:val="32"/>
          <w:rtl/>
        </w:rPr>
        <w:t>ال</w:t>
      </w:r>
      <w:r w:rsidRPr="004358FC">
        <w:rPr>
          <w:rFonts w:asciiTheme="majorBidi" w:hAnsiTheme="majorBidi" w:cstheme="majorBidi"/>
          <w:sz w:val="32"/>
          <w:szCs w:val="32"/>
          <w:rtl/>
        </w:rPr>
        <w:t>نبات .</w:t>
      </w:r>
    </w:p>
    <w:p w:rsidR="00396197" w:rsidRPr="004358FC" w:rsidRDefault="00396197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تربية وتحسين النباتات البستنية .</w:t>
      </w:r>
    </w:p>
    <w:p w:rsidR="00533195" w:rsidRPr="004358FC" w:rsidRDefault="00424708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lastRenderedPageBreak/>
        <w:t xml:space="preserve">بعض </w:t>
      </w:r>
      <w:r w:rsidR="00533195" w:rsidRPr="004358FC">
        <w:rPr>
          <w:rFonts w:asciiTheme="majorBidi" w:hAnsiTheme="majorBidi" w:cstheme="majorBidi"/>
          <w:sz w:val="32"/>
          <w:szCs w:val="32"/>
          <w:rtl/>
        </w:rPr>
        <w:t>الدورات التي شارك فيها :</w:t>
      </w:r>
    </w:p>
    <w:p w:rsidR="00533195" w:rsidRPr="004358FC" w:rsidRDefault="00533195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دورة تربوية في طرائق التدريس .</w:t>
      </w:r>
    </w:p>
    <w:p w:rsidR="00533195" w:rsidRDefault="00533195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دورة تعلم نظام التشغيل </w:t>
      </w:r>
      <w:r w:rsidR="008471AF" w:rsidRPr="004358FC">
        <w:rPr>
          <w:rFonts w:asciiTheme="majorBidi" w:hAnsiTheme="majorBidi" w:cstheme="majorBidi"/>
          <w:sz w:val="32"/>
          <w:szCs w:val="32"/>
        </w:rPr>
        <w:t>WINDOWS XP</w:t>
      </w:r>
      <w:r w:rsidR="008471AF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8471AF" w:rsidRPr="004358FC">
        <w:rPr>
          <w:rFonts w:asciiTheme="majorBidi" w:hAnsiTheme="majorBidi" w:cstheme="majorBidi"/>
          <w:sz w:val="32"/>
          <w:szCs w:val="32"/>
          <w:lang w:bidi="ar-IQ"/>
        </w:rPr>
        <w:t xml:space="preserve">2006 </w:t>
      </w:r>
      <w:r w:rsidR="008471AF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0647CC" w:rsidRDefault="000647CC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دورة في طريقة استخدام </w:t>
      </w:r>
      <w:r>
        <w:rPr>
          <w:rFonts w:asciiTheme="majorBidi" w:hAnsiTheme="majorBidi" w:cstheme="majorBidi"/>
          <w:sz w:val="32"/>
          <w:szCs w:val="32"/>
        </w:rPr>
        <w:t>HPLC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لتحليل النماذج .</w:t>
      </w:r>
    </w:p>
    <w:p w:rsidR="000647CC" w:rsidRDefault="000647CC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دورة الارتباط والانحدار وتطبيقاته في نظام الاكسل .</w:t>
      </w:r>
    </w:p>
    <w:p w:rsidR="000647CC" w:rsidRDefault="000647CC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دورة في التشخيص الجزيئي للنباتات باستخدام تقنية </w:t>
      </w:r>
      <w:r>
        <w:rPr>
          <w:rFonts w:asciiTheme="majorBidi" w:hAnsiTheme="majorBidi" w:cstheme="majorBidi"/>
          <w:sz w:val="32"/>
          <w:szCs w:val="32"/>
        </w:rPr>
        <w:t>PCR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5357F7" w:rsidRDefault="005357F7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دورة تطبيقات معايير الآيزو </w:t>
      </w:r>
      <w:r>
        <w:rPr>
          <w:rFonts w:asciiTheme="majorBidi" w:hAnsiTheme="majorBidi" w:cstheme="majorBidi"/>
          <w:sz w:val="32"/>
          <w:szCs w:val="32"/>
        </w:rPr>
        <w:t>ISO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في التعليم العالي . كلية الزراعة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جامعة كربلاء (</w:t>
      </w:r>
      <w:r w:rsidR="00074282"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1D3400" w:rsidRDefault="005357F7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الندوة العلمية </w:t>
      </w:r>
      <w:r w:rsidR="003C6D57">
        <w:rPr>
          <w:rFonts w:asciiTheme="majorBidi" w:hAnsiTheme="majorBidi" w:cstheme="majorBidi" w:hint="cs"/>
          <w:sz w:val="32"/>
          <w:szCs w:val="32"/>
          <w:rtl/>
        </w:rPr>
        <w:t xml:space="preserve">(غرس شجرة في أي مكان ... بذرة امل لآت الزمان) في قسم الغابات </w:t>
      </w:r>
      <w:r w:rsidR="003C6D57">
        <w:rPr>
          <w:rFonts w:asciiTheme="majorBidi" w:hAnsiTheme="majorBidi" w:cstheme="majorBidi"/>
          <w:sz w:val="32"/>
          <w:szCs w:val="32"/>
          <w:rtl/>
        </w:rPr>
        <w:t>–</w:t>
      </w:r>
      <w:r w:rsidR="003C6D57">
        <w:rPr>
          <w:rFonts w:asciiTheme="majorBidi" w:hAnsiTheme="majorBidi" w:cstheme="majorBidi" w:hint="cs"/>
          <w:sz w:val="32"/>
          <w:szCs w:val="32"/>
          <w:rtl/>
        </w:rPr>
        <w:t xml:space="preserve"> كلية الزراعة والغابات </w:t>
      </w:r>
      <w:r w:rsidR="003C6D57">
        <w:rPr>
          <w:rFonts w:asciiTheme="majorBidi" w:hAnsiTheme="majorBidi" w:cstheme="majorBidi"/>
          <w:sz w:val="32"/>
          <w:szCs w:val="32"/>
          <w:rtl/>
        </w:rPr>
        <w:t>–</w:t>
      </w:r>
      <w:r w:rsidR="003C6D57">
        <w:rPr>
          <w:rFonts w:asciiTheme="majorBidi" w:hAnsiTheme="majorBidi" w:cstheme="majorBidi" w:hint="cs"/>
          <w:sz w:val="32"/>
          <w:szCs w:val="32"/>
          <w:rtl/>
        </w:rPr>
        <w:t xml:space="preserve"> جامعة الموصل </w:t>
      </w:r>
      <w:r w:rsidR="00032C8B">
        <w:rPr>
          <w:rFonts w:asciiTheme="majorBidi" w:hAnsiTheme="majorBidi" w:cstheme="majorBidi" w:hint="cs"/>
          <w:sz w:val="32"/>
          <w:szCs w:val="32"/>
          <w:rtl/>
        </w:rPr>
        <w:t>(</w:t>
      </w:r>
      <w:r w:rsidR="00032C8B">
        <w:rPr>
          <w:rFonts w:asciiTheme="majorBidi" w:hAnsiTheme="majorBidi" w:cstheme="majorBidi"/>
          <w:sz w:val="32"/>
          <w:szCs w:val="32"/>
        </w:rPr>
        <w:t>2019</w:t>
      </w:r>
      <w:r w:rsidR="00032C8B">
        <w:rPr>
          <w:rFonts w:asciiTheme="majorBidi" w:hAnsiTheme="majorBidi" w:cstheme="majorBidi" w:hint="cs"/>
          <w:sz w:val="32"/>
          <w:szCs w:val="32"/>
          <w:rtl/>
        </w:rPr>
        <w:t>) 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3A7D37" w:rsidRDefault="00DE7A36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دورة (طريقة استخدام </w:t>
      </w:r>
      <w:r>
        <w:rPr>
          <w:rFonts w:asciiTheme="majorBidi" w:hAnsiTheme="majorBidi" w:cstheme="majorBidi"/>
          <w:sz w:val="32"/>
          <w:szCs w:val="32"/>
        </w:rPr>
        <w:t>HPLC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لتحليل النماذج) كلية التربية للعلوم الصرفة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جامعة كربلاء (</w:t>
      </w:r>
      <w:r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F47D7F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F47D7F" w:rsidRDefault="00F47D7F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دورة تدريبية في الارتباط والانحدار وتطبيقاته في نظام الاكسل . كلية الزراعة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جامعة كربلاء (</w:t>
      </w:r>
      <w:r>
        <w:rPr>
          <w:rFonts w:asciiTheme="majorBidi" w:hAnsiTheme="majorBidi" w:cstheme="majorBidi"/>
          <w:sz w:val="32"/>
          <w:szCs w:val="32"/>
        </w:rPr>
        <w:t>2018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F47D7F" w:rsidRDefault="00F47D7F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دورة تصنيف وتشخيص النبات . كلية الزراعة والغابات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جامعة الموصل (</w:t>
      </w:r>
      <w:r>
        <w:rPr>
          <w:rFonts w:asciiTheme="majorBidi" w:hAnsiTheme="majorBidi" w:cstheme="majorBidi"/>
          <w:sz w:val="32"/>
          <w:szCs w:val="32"/>
        </w:rPr>
        <w:t>2018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F47D7F" w:rsidRDefault="00F47D7F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مشاركة في </w:t>
      </w:r>
      <w:r w:rsidR="00AE0D56">
        <w:rPr>
          <w:rFonts w:asciiTheme="majorBidi" w:hAnsiTheme="majorBidi" w:cstheme="majorBidi" w:hint="cs"/>
          <w:sz w:val="32"/>
          <w:szCs w:val="32"/>
          <w:rtl/>
        </w:rPr>
        <w:t xml:space="preserve">الندوة </w:t>
      </w:r>
      <w:r w:rsidR="005E270F">
        <w:rPr>
          <w:rFonts w:asciiTheme="majorBidi" w:hAnsiTheme="majorBidi" w:cstheme="majorBidi" w:hint="cs"/>
          <w:sz w:val="32"/>
          <w:szCs w:val="32"/>
          <w:rtl/>
        </w:rPr>
        <w:t>(مواقع التواصل الاجتماعي وأثرها في التحصيل الدراسي للطلبة) كلية الطف الجامعة (</w:t>
      </w:r>
      <w:r w:rsidR="005E270F">
        <w:rPr>
          <w:rFonts w:asciiTheme="majorBidi" w:hAnsiTheme="majorBidi" w:cstheme="majorBidi"/>
          <w:sz w:val="32"/>
          <w:szCs w:val="32"/>
        </w:rPr>
        <w:t>2019</w:t>
      </w:r>
      <w:r w:rsidR="005E270F"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5E270F" w:rsidRDefault="005E270F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حضور المؤتمر الدولي في جامعة القادسية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العراق (</w:t>
      </w:r>
      <w:r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5E270F" w:rsidRDefault="005E270F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ندوة علمية بعنوان معالجة امراض الجهاز البولي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بواسطات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النباتات الطبية . كلية الزراعة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جامعة كربلاء (</w:t>
      </w:r>
      <w:r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D72F73" w:rsidRDefault="00D72F73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مشاركة في ورشة العمل (مناقشة أهم المعوقات التي واجهت اللجان الامتحانية للعام الدراسي (</w:t>
      </w:r>
      <w:r>
        <w:rPr>
          <w:rFonts w:asciiTheme="majorBidi" w:hAnsiTheme="majorBidi" w:cstheme="majorBidi"/>
          <w:sz w:val="32"/>
          <w:szCs w:val="32"/>
        </w:rPr>
        <w:t>2017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2018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C77E5D" w:rsidRDefault="00C77E5D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ندوة علمية (الظاهرة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الالكتروستاتيكية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، تطبيق فيزيائي في المجال الزراعي ) (</w:t>
      </w:r>
      <w:r>
        <w:rPr>
          <w:rFonts w:asciiTheme="majorBidi" w:hAnsiTheme="majorBidi" w:cstheme="majorBidi"/>
          <w:sz w:val="32"/>
          <w:szCs w:val="32"/>
        </w:rPr>
        <w:t>2018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C77E5D" w:rsidRDefault="00C77E5D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ندوة علمية (التشجير باستخدام مياه الصرف الزراعي والصحي) (</w:t>
      </w:r>
      <w:r>
        <w:rPr>
          <w:rFonts w:asciiTheme="majorBidi" w:hAnsiTheme="majorBidi" w:cstheme="majorBidi"/>
          <w:sz w:val="32"/>
          <w:szCs w:val="32"/>
        </w:rPr>
        <w:t>2018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) . </w:t>
      </w:r>
    </w:p>
    <w:p w:rsidR="003D5AB9" w:rsidRDefault="003D5AB9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الدورة التدريبية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للقبادات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الجامعية </w:t>
      </w:r>
      <w:r w:rsidR="00074282">
        <w:rPr>
          <w:rFonts w:asciiTheme="majorBidi" w:hAnsiTheme="majorBidi" w:cstheme="majorBidi"/>
          <w:sz w:val="32"/>
          <w:szCs w:val="32"/>
        </w:rPr>
        <w:t>23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25</w:t>
      </w:r>
      <w:r w:rsidR="00074282">
        <w:rPr>
          <w:rFonts w:asciiTheme="majorBidi" w:hAnsiTheme="majorBidi" w:cstheme="majorBidi"/>
          <w:sz w:val="32"/>
          <w:szCs w:val="32"/>
        </w:rPr>
        <w:t xml:space="preserve"> -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/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/ </w:t>
      </w:r>
      <w:r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 وزارة التعليم العالي والبحث العلمي - دائرة الدراسات والتخطيط والمتابعة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قسم التطوير والتنمية البشرية .</w:t>
      </w:r>
    </w:p>
    <w:p w:rsidR="00C255B4" w:rsidRDefault="00C255B4" w:rsidP="004358FC">
      <w:pPr>
        <w:pStyle w:val="a3"/>
        <w:numPr>
          <w:ilvl w:val="0"/>
          <w:numId w:val="16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الدورة التدريبية في الكشف عن التغيرات الوراثية بين الكائنات الحية . جامعة كربلاء </w:t>
      </w:r>
      <w:r>
        <w:rPr>
          <w:rFonts w:asciiTheme="majorBidi" w:hAnsiTheme="majorBidi" w:cstheme="majorBidi"/>
          <w:sz w:val="32"/>
          <w:szCs w:val="32"/>
        </w:rPr>
        <w:t>27-30/12/2018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C77E5D" w:rsidRPr="004358FC" w:rsidRDefault="00C77E5D" w:rsidP="00C77E5D">
      <w:pPr>
        <w:pStyle w:val="a3"/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</w:p>
    <w:p w:rsidR="008968EE" w:rsidRPr="004358FC" w:rsidRDefault="008968EE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النقابات والجمعيات :</w:t>
      </w:r>
    </w:p>
    <w:p w:rsidR="008968EE" w:rsidRPr="004358FC" w:rsidRDefault="008968EE" w:rsidP="004358FC">
      <w:pPr>
        <w:pStyle w:val="a3"/>
        <w:numPr>
          <w:ilvl w:val="0"/>
          <w:numId w:val="21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نقابة المهندسين الزراعيين .</w:t>
      </w:r>
    </w:p>
    <w:p w:rsidR="008968EE" w:rsidRPr="004358FC" w:rsidRDefault="008968EE" w:rsidP="004358FC">
      <w:pPr>
        <w:pStyle w:val="a3"/>
        <w:numPr>
          <w:ilvl w:val="0"/>
          <w:numId w:val="21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نقابة المعلمين .</w:t>
      </w:r>
    </w:p>
    <w:p w:rsidR="008968EE" w:rsidRPr="004358FC" w:rsidRDefault="005A2340" w:rsidP="004358FC">
      <w:pPr>
        <w:pStyle w:val="a3"/>
        <w:numPr>
          <w:ilvl w:val="0"/>
          <w:numId w:val="21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الجمعية التعاونية الاسكانية للأساتذة الجامعيين / الاتحاد العام للتعاون فرع كربلاء .</w:t>
      </w:r>
      <w:r w:rsidR="008968EE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8471AF" w:rsidRPr="004358FC" w:rsidRDefault="008471AF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المناصب الإدارية :</w:t>
      </w:r>
    </w:p>
    <w:p w:rsidR="00751D81" w:rsidRPr="004358FC" w:rsidRDefault="00751D81" w:rsidP="004358FC">
      <w:pPr>
        <w:pStyle w:val="a3"/>
        <w:numPr>
          <w:ilvl w:val="0"/>
          <w:numId w:val="17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أمين مجلس كلية الزراعة .</w:t>
      </w:r>
    </w:p>
    <w:p w:rsidR="00751D81" w:rsidRPr="004358FC" w:rsidRDefault="00751D81" w:rsidP="004358FC">
      <w:pPr>
        <w:pStyle w:val="a3"/>
        <w:numPr>
          <w:ilvl w:val="0"/>
          <w:numId w:val="17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مسؤول البحث والتطوير في كلية الزراعة .</w:t>
      </w:r>
    </w:p>
    <w:p w:rsidR="00751D81" w:rsidRPr="004358FC" w:rsidRDefault="00751D81" w:rsidP="004358FC">
      <w:pPr>
        <w:pStyle w:val="a3"/>
        <w:numPr>
          <w:ilvl w:val="0"/>
          <w:numId w:val="17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مسؤول الوحدة العلمية في كلية الزراعة .</w:t>
      </w:r>
    </w:p>
    <w:p w:rsidR="008471AF" w:rsidRPr="004358FC" w:rsidRDefault="008471AF" w:rsidP="004358FC">
      <w:pPr>
        <w:pStyle w:val="a3"/>
        <w:numPr>
          <w:ilvl w:val="0"/>
          <w:numId w:val="17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مسؤول شعبة ضمان الجودة والأداء الجامعي في كلية الزراعة / جامعة كربلاء من </w:t>
      </w:r>
      <w:r w:rsidRPr="004358FC">
        <w:rPr>
          <w:rFonts w:asciiTheme="majorBidi" w:hAnsiTheme="majorBidi" w:cstheme="majorBidi"/>
          <w:sz w:val="32"/>
          <w:szCs w:val="32"/>
        </w:rPr>
        <w:t>20</w:t>
      </w:r>
      <w:r w:rsidR="00BC7DA7">
        <w:rPr>
          <w:rFonts w:asciiTheme="majorBidi" w:hAnsiTheme="majorBidi" w:cstheme="majorBidi"/>
          <w:sz w:val="32"/>
          <w:szCs w:val="32"/>
        </w:rPr>
        <w:t>16</w:t>
      </w:r>
      <w:r w:rsidRPr="004358FC">
        <w:rPr>
          <w:rFonts w:asciiTheme="majorBidi" w:hAnsiTheme="majorBidi" w:cstheme="majorBidi"/>
          <w:sz w:val="32"/>
          <w:szCs w:val="32"/>
        </w:rPr>
        <w:t xml:space="preserve"> – 2014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CA28F8" w:rsidRPr="004358FC" w:rsidRDefault="00CA28F8" w:rsidP="004358FC">
      <w:pPr>
        <w:pStyle w:val="a3"/>
        <w:numPr>
          <w:ilvl w:val="0"/>
          <w:numId w:val="17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معاون عميد كلية الزراعة </w:t>
      </w:r>
      <w:r w:rsidR="00EF6F9D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للشؤون 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الإداري</w:t>
      </w:r>
      <w:r w:rsidR="00BC7DA7">
        <w:rPr>
          <w:rFonts w:asciiTheme="majorBidi" w:hAnsiTheme="majorBidi" w:cstheme="majorBidi" w:hint="cs"/>
          <w:sz w:val="32"/>
          <w:szCs w:val="32"/>
          <w:rtl/>
          <w:lang w:bidi="ar-IQ"/>
        </w:rPr>
        <w:t>ة</w:t>
      </w:r>
      <w:r w:rsidR="00EF6F9D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بحسب الامر الجامعي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EF6F9D" w:rsidRPr="004358FC">
        <w:rPr>
          <w:rFonts w:asciiTheme="majorBidi" w:hAnsiTheme="majorBidi" w:cstheme="majorBidi"/>
          <w:sz w:val="32"/>
          <w:szCs w:val="32"/>
          <w:lang w:bidi="ar-IQ"/>
        </w:rPr>
        <w:t>11658</w:t>
      </w:r>
      <w:r w:rsidR="00EF6F9D" w:rsidRPr="004358FC">
        <w:rPr>
          <w:rFonts w:asciiTheme="majorBidi" w:hAnsiTheme="majorBidi" w:cstheme="majorBidi"/>
          <w:sz w:val="32"/>
          <w:szCs w:val="32"/>
          <w:rtl/>
        </w:rPr>
        <w:t xml:space="preserve"> في </w:t>
      </w:r>
      <w:r w:rsidR="00EF6F9D" w:rsidRPr="004358FC">
        <w:rPr>
          <w:rFonts w:asciiTheme="majorBidi" w:hAnsiTheme="majorBidi" w:cstheme="majorBidi"/>
          <w:sz w:val="32"/>
          <w:szCs w:val="32"/>
        </w:rPr>
        <w:t>27</w:t>
      </w:r>
      <w:r w:rsidR="00EF6F9D"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="00EF6F9D" w:rsidRPr="004358FC">
        <w:rPr>
          <w:rFonts w:asciiTheme="majorBidi" w:hAnsiTheme="majorBidi" w:cstheme="majorBidi"/>
          <w:sz w:val="32"/>
          <w:szCs w:val="32"/>
        </w:rPr>
        <w:t>12</w:t>
      </w:r>
      <w:r w:rsidR="00EF6F9D"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="00EF6F9D" w:rsidRPr="004358FC">
        <w:rPr>
          <w:rFonts w:asciiTheme="majorBidi" w:hAnsiTheme="majorBidi" w:cstheme="majorBidi"/>
          <w:sz w:val="32"/>
          <w:szCs w:val="32"/>
        </w:rPr>
        <w:t>2016</w:t>
      </w:r>
      <w:r w:rsidR="00EF6F9D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F6F9D" w:rsidRPr="004358F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EF6F9D" w:rsidRDefault="00EF6F9D" w:rsidP="004358FC">
      <w:pPr>
        <w:pStyle w:val="a3"/>
        <w:numPr>
          <w:ilvl w:val="0"/>
          <w:numId w:val="17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مسؤول شعبة الدراسات العليا في كلية الزراعة </w:t>
      </w:r>
      <w:r w:rsidR="003961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بحسب الأمر الإداري د / </w:t>
      </w:r>
      <w:r w:rsidR="00396197">
        <w:rPr>
          <w:rFonts w:asciiTheme="majorBidi" w:hAnsiTheme="majorBidi" w:cstheme="majorBidi"/>
          <w:sz w:val="32"/>
          <w:szCs w:val="32"/>
          <w:lang w:bidi="ar-IQ"/>
        </w:rPr>
        <w:t>1</w:t>
      </w:r>
      <w:r w:rsidR="00396197">
        <w:rPr>
          <w:rFonts w:asciiTheme="majorBidi" w:hAnsiTheme="majorBidi" w:cstheme="majorBidi" w:hint="cs"/>
          <w:sz w:val="32"/>
          <w:szCs w:val="32"/>
          <w:rtl/>
        </w:rPr>
        <w:t xml:space="preserve"> / </w:t>
      </w:r>
      <w:r w:rsidR="00396197">
        <w:rPr>
          <w:rFonts w:asciiTheme="majorBidi" w:hAnsiTheme="majorBidi" w:cstheme="majorBidi"/>
          <w:sz w:val="32"/>
          <w:szCs w:val="32"/>
        </w:rPr>
        <w:t>237</w:t>
      </w:r>
      <w:r w:rsidR="00396197">
        <w:rPr>
          <w:rFonts w:asciiTheme="majorBidi" w:hAnsiTheme="majorBidi" w:cstheme="majorBidi" w:hint="cs"/>
          <w:sz w:val="32"/>
          <w:szCs w:val="32"/>
          <w:rtl/>
        </w:rPr>
        <w:t xml:space="preserve"> في </w:t>
      </w:r>
      <w:r w:rsidR="00396197">
        <w:rPr>
          <w:rFonts w:asciiTheme="majorBidi" w:hAnsiTheme="majorBidi" w:cstheme="majorBidi"/>
          <w:sz w:val="32"/>
          <w:szCs w:val="32"/>
        </w:rPr>
        <w:t>9</w:t>
      </w:r>
      <w:r w:rsidR="00396197">
        <w:rPr>
          <w:rFonts w:asciiTheme="majorBidi" w:hAnsiTheme="majorBidi" w:cstheme="majorBidi" w:hint="cs"/>
          <w:sz w:val="32"/>
          <w:szCs w:val="32"/>
          <w:rtl/>
        </w:rPr>
        <w:t>-</w:t>
      </w:r>
      <w:r w:rsidR="00396197">
        <w:rPr>
          <w:rFonts w:asciiTheme="majorBidi" w:hAnsiTheme="majorBidi" w:cstheme="majorBidi"/>
          <w:sz w:val="32"/>
          <w:szCs w:val="32"/>
        </w:rPr>
        <w:t>2</w:t>
      </w:r>
      <w:r w:rsidR="00396197">
        <w:rPr>
          <w:rFonts w:asciiTheme="majorBidi" w:hAnsiTheme="majorBidi" w:cstheme="majorBidi" w:hint="cs"/>
          <w:sz w:val="32"/>
          <w:szCs w:val="32"/>
          <w:rtl/>
        </w:rPr>
        <w:t>-</w:t>
      </w:r>
      <w:r w:rsidR="00396197">
        <w:rPr>
          <w:rFonts w:asciiTheme="majorBidi" w:hAnsiTheme="majorBidi" w:cstheme="majorBidi"/>
          <w:sz w:val="32"/>
          <w:szCs w:val="32"/>
        </w:rPr>
        <w:t>2018</w:t>
      </w:r>
      <w:r w:rsidR="0039619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F73787" w:rsidRPr="004358FC" w:rsidRDefault="00C902A7" w:rsidP="004358FC">
      <w:pPr>
        <w:pStyle w:val="a3"/>
        <w:numPr>
          <w:ilvl w:val="0"/>
          <w:numId w:val="17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معاون عميد كلية الزراعة للشؤون العلمية والدراسات العليا بحسب الأمر الجامعي </w:t>
      </w:r>
      <w:r>
        <w:rPr>
          <w:rFonts w:asciiTheme="majorBidi" w:hAnsiTheme="majorBidi" w:cstheme="majorBidi"/>
          <w:sz w:val="32"/>
          <w:szCs w:val="32"/>
          <w:lang w:bidi="ar-IQ"/>
        </w:rPr>
        <w:t>1411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في </w:t>
      </w:r>
      <w:r>
        <w:rPr>
          <w:rFonts w:asciiTheme="majorBidi" w:hAnsiTheme="majorBidi" w:cstheme="majorBidi"/>
          <w:sz w:val="32"/>
          <w:szCs w:val="32"/>
        </w:rPr>
        <w:t xml:space="preserve"> 7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- </w:t>
      </w:r>
      <w:r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  <w:r w:rsidR="00BC262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751D81" w:rsidRPr="004358FC" w:rsidRDefault="00E40797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بعض </w:t>
      </w:r>
      <w:r w:rsidR="00751D81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اللجان العلمية والإدارية 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ل</w:t>
      </w:r>
      <w:r w:rsidR="00E344F3">
        <w:rPr>
          <w:rFonts w:asciiTheme="majorBidi" w:hAnsiTheme="majorBidi" w:cstheme="majorBidi" w:hint="cs"/>
          <w:sz w:val="32"/>
          <w:szCs w:val="32"/>
          <w:rtl/>
          <w:lang w:bidi="ar-IQ"/>
        </w:rPr>
        <w:t>لسنوات الأخيرة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751D81" w:rsidRPr="004358FC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</w:p>
    <w:p w:rsidR="00751D81" w:rsidRPr="004358FC" w:rsidRDefault="00D5199E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اللجنة التحضيرية لأعداد وتحضير الندوة الاستراتيجية لتطوير الجامعات .</w:t>
      </w:r>
    </w:p>
    <w:p w:rsidR="00EF6F9D" w:rsidRPr="004358FC" w:rsidRDefault="00EF6F9D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عضو المكتب الاستشاري في كلية الزراعة حسب الامر الإداري س /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 xml:space="preserve"> 38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في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2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4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2017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D5199E" w:rsidRPr="004358FC" w:rsidRDefault="00D5199E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لجنة اس</w:t>
      </w:r>
      <w:r w:rsidR="006C3BCF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تلال البحوث لأغراض الترقية العلمية </w:t>
      </w:r>
      <w:r w:rsidR="00E40797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لمجموعة من السادة </w:t>
      </w:r>
      <w:proofErr w:type="spellStart"/>
      <w:r w:rsidR="00E40797" w:rsidRPr="004358FC">
        <w:rPr>
          <w:rFonts w:asciiTheme="majorBidi" w:hAnsiTheme="majorBidi" w:cstheme="majorBidi"/>
          <w:sz w:val="32"/>
          <w:szCs w:val="32"/>
          <w:rtl/>
          <w:lang w:bidi="ar-IQ"/>
        </w:rPr>
        <w:t>التدريسسين</w:t>
      </w:r>
      <w:proofErr w:type="spellEnd"/>
      <w:r w:rsidR="00E40797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6C3BCF" w:rsidRPr="004358FC" w:rsidRDefault="00C435F0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عضو </w:t>
      </w:r>
      <w:r w:rsidR="006C3BCF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اللجنة الامتحانية لعدة سنوات مختلفة ومنها عام </w:t>
      </w:r>
      <w:r w:rsidR="006C3BCF" w:rsidRPr="004358FC">
        <w:rPr>
          <w:rFonts w:asciiTheme="majorBidi" w:hAnsiTheme="majorBidi" w:cstheme="majorBidi"/>
          <w:sz w:val="32"/>
          <w:szCs w:val="32"/>
          <w:lang w:bidi="ar-IQ"/>
        </w:rPr>
        <w:t>201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5</w:t>
      </w:r>
      <w:r w:rsidR="006C3BCF" w:rsidRPr="004358FC">
        <w:rPr>
          <w:rFonts w:asciiTheme="majorBidi" w:hAnsiTheme="majorBidi" w:cstheme="majorBidi"/>
          <w:sz w:val="32"/>
          <w:szCs w:val="32"/>
          <w:lang w:bidi="ar-IQ"/>
        </w:rPr>
        <w:t xml:space="preserve"> – 201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4</w:t>
      </w:r>
      <w:r w:rsidR="006C3BCF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و </w:t>
      </w:r>
      <w:r w:rsidRPr="004358FC">
        <w:rPr>
          <w:rFonts w:asciiTheme="majorBidi" w:hAnsiTheme="majorBidi" w:cstheme="majorBidi"/>
          <w:sz w:val="32"/>
          <w:szCs w:val="32"/>
        </w:rPr>
        <w:t>2016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– </w:t>
      </w:r>
      <w:r w:rsidRPr="004358FC">
        <w:rPr>
          <w:rFonts w:asciiTheme="majorBidi" w:hAnsiTheme="majorBidi" w:cstheme="majorBidi"/>
          <w:sz w:val="32"/>
          <w:szCs w:val="32"/>
        </w:rPr>
        <w:t>2017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 و </w:t>
      </w:r>
      <w:r w:rsidRPr="004358FC">
        <w:rPr>
          <w:rFonts w:asciiTheme="majorBidi" w:hAnsiTheme="majorBidi" w:cstheme="majorBidi"/>
          <w:sz w:val="32"/>
          <w:szCs w:val="32"/>
        </w:rPr>
        <w:t>2017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– </w:t>
      </w:r>
      <w:r w:rsidRPr="004358FC">
        <w:rPr>
          <w:rFonts w:asciiTheme="majorBidi" w:hAnsiTheme="majorBidi" w:cstheme="majorBidi"/>
          <w:sz w:val="32"/>
          <w:szCs w:val="32"/>
        </w:rPr>
        <w:t>2018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C3BCF" w:rsidRPr="004358F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990313" w:rsidRPr="004358FC" w:rsidRDefault="00990313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عضو لجنة اعتراضات قبول الدراسات العليا عام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2017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E40797" w:rsidRPr="004358FC" w:rsidRDefault="00E40797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لجنة اعداد وتنسيق الحدائق المخصصة في كلي</w:t>
      </w:r>
      <w:r w:rsidR="00EF6F9D" w:rsidRPr="004358FC">
        <w:rPr>
          <w:rFonts w:asciiTheme="majorBidi" w:hAnsiTheme="majorBidi" w:cstheme="majorBidi"/>
          <w:sz w:val="32"/>
          <w:szCs w:val="32"/>
          <w:rtl/>
          <w:lang w:bidi="ar-IQ"/>
        </w:rPr>
        <w:t>ة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الزراعة .</w:t>
      </w:r>
    </w:p>
    <w:p w:rsidR="00E40797" w:rsidRPr="004358FC" w:rsidRDefault="00E40797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رئيس لجنة التنسيق بين الأقسام العلمية ومسؤول الموقع الالكتروني .</w:t>
      </w:r>
    </w:p>
    <w:p w:rsidR="00E40797" w:rsidRPr="004358FC" w:rsidRDefault="00E40797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لجنة توزيع الدروس وتحديد اكتمال النصاب للأقسام العلمية في الكلية .</w:t>
      </w:r>
    </w:p>
    <w:p w:rsidR="00E40797" w:rsidRPr="004358FC" w:rsidRDefault="00E40797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لجنة تقويم الأداء الشامل في الكلية .</w:t>
      </w:r>
    </w:p>
    <w:p w:rsidR="00C435F0" w:rsidRPr="004358FC" w:rsidRDefault="00C435F0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رئيس لجنة الجرد الخاص بالنادي الطلابي .</w:t>
      </w:r>
    </w:p>
    <w:p w:rsidR="00C435F0" w:rsidRPr="004358FC" w:rsidRDefault="00C435F0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رئيس عدد من اللجان التحقيقية في كلية الزراعة .</w:t>
      </w:r>
    </w:p>
    <w:p w:rsidR="00C435F0" w:rsidRPr="004358FC" w:rsidRDefault="00C435F0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رئيس لجنة تقدير ثمن المواد المتبرع بها إلى الحشد الشعبي المقدس .</w:t>
      </w:r>
    </w:p>
    <w:p w:rsidR="00990313" w:rsidRPr="004358FC" w:rsidRDefault="00990313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رئيس لجنة العلاوات والترفيعات الفرعية في كلية الزراعة للعام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2017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990313" w:rsidRPr="004358FC" w:rsidRDefault="00990313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رئيس لجنة تنفيذ مكافحة التدخين في الكلية .</w:t>
      </w:r>
    </w:p>
    <w:p w:rsidR="00990313" w:rsidRDefault="00990313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رئيس لجنة تحليل العروض .</w:t>
      </w:r>
    </w:p>
    <w:p w:rsidR="00396197" w:rsidRDefault="00396197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عضو اللجنة التحضيرية الخاصة بالمؤتمر العلمي الزراعي الثالث .</w:t>
      </w:r>
    </w:p>
    <w:p w:rsidR="00396197" w:rsidRDefault="00396197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عضو اللجنة العلمية في قسم البستنة وهندسة الحدائق </w:t>
      </w:r>
      <w:r w:rsidR="00BC7DA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منذ تأسيس القسم ولحد الأن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396197" w:rsidRDefault="00396197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عضو مجلس قسم البستنة وهندسة الحدائق </w:t>
      </w:r>
      <w:r w:rsidR="00BC7DA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منذ التأسيس ولحد الأن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5E270F" w:rsidRDefault="005E270F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رئيس لجنة اعداد دراسة لفتح شعبة العلوم الأساسية في كلية الزراعة . (</w:t>
      </w:r>
      <w:r>
        <w:rPr>
          <w:rFonts w:asciiTheme="majorBidi" w:hAnsiTheme="majorBidi" w:cstheme="majorBidi"/>
          <w:sz w:val="32"/>
          <w:szCs w:val="32"/>
          <w:lang w:bidi="ar-IQ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5E270F" w:rsidRDefault="005E270F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رئيس </w:t>
      </w:r>
      <w:r w:rsidR="00863F6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لجنة الخروج بتوصيات الية تطبيق نظام المقررات الدراسية للعام </w:t>
      </w:r>
      <w:r w:rsidR="00863F68">
        <w:rPr>
          <w:rFonts w:asciiTheme="majorBidi" w:hAnsiTheme="majorBidi" w:cstheme="majorBidi"/>
          <w:sz w:val="32"/>
          <w:szCs w:val="32"/>
          <w:lang w:bidi="ar-IQ"/>
        </w:rPr>
        <w:t>2019</w:t>
      </w:r>
      <w:r w:rsidR="00863F6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63F68">
        <w:rPr>
          <w:rFonts w:asciiTheme="majorBidi" w:hAnsiTheme="majorBidi" w:cstheme="majorBidi"/>
          <w:sz w:val="32"/>
          <w:szCs w:val="32"/>
          <w:rtl/>
        </w:rPr>
        <w:t>–</w:t>
      </w:r>
      <w:r w:rsidR="00863F6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63F68">
        <w:rPr>
          <w:rFonts w:asciiTheme="majorBidi" w:hAnsiTheme="majorBidi" w:cstheme="majorBidi"/>
          <w:sz w:val="32"/>
          <w:szCs w:val="32"/>
        </w:rPr>
        <w:t>2020</w:t>
      </w:r>
      <w:r w:rsidR="00863F68"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863F68" w:rsidRDefault="00863F68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رئيس لجنة المليون شجرة (</w:t>
      </w:r>
      <w:r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863F68" w:rsidRDefault="00863F68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عضو لجنة تنفيذ البرنامج الحكومي (</w:t>
      </w:r>
      <w:r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863F68" w:rsidRDefault="00863F68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رئيس لجنة وضع التعليمات الخاصة بكتابة الرسائل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والاطاريح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</w:t>
      </w:r>
      <w:r>
        <w:rPr>
          <w:rFonts w:asciiTheme="majorBidi" w:hAnsiTheme="majorBidi" w:cstheme="majorBidi"/>
          <w:sz w:val="32"/>
          <w:szCs w:val="32"/>
          <w:lang w:bidi="ar-IQ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863F68" w:rsidRDefault="00470460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عضو لجنة </w:t>
      </w:r>
      <w:r w:rsidR="00D72F73">
        <w:rPr>
          <w:rFonts w:asciiTheme="majorBidi" w:hAnsiTheme="majorBidi" w:cstheme="majorBidi" w:hint="cs"/>
          <w:sz w:val="32"/>
          <w:szCs w:val="32"/>
          <w:rtl/>
          <w:lang w:bidi="ar-IQ"/>
        </w:rPr>
        <w:t>تدقيق التقييم السنوي لأداء منتسبي كلية الزراعة (</w:t>
      </w:r>
      <w:r w:rsidR="00D72F73">
        <w:rPr>
          <w:rFonts w:asciiTheme="majorBidi" w:hAnsiTheme="majorBidi" w:cstheme="majorBidi"/>
          <w:sz w:val="32"/>
          <w:szCs w:val="32"/>
          <w:lang w:bidi="ar-IQ"/>
        </w:rPr>
        <w:t>2018</w:t>
      </w:r>
      <w:r w:rsidR="00D72F73"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D72F73" w:rsidRDefault="00D72F73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عضو لجنة متابعة وتدقيق ملفات المتقدمين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للاجازات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الدراسية للعام الدراسي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2018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/>
          <w:sz w:val="32"/>
          <w:szCs w:val="32"/>
        </w:rPr>
        <w:t xml:space="preserve">2019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D72F73" w:rsidRDefault="00D72F73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عضو اللجنة التدقيقية الامتحانية للعام الدراسي </w:t>
      </w:r>
      <w:r>
        <w:rPr>
          <w:rFonts w:asciiTheme="majorBidi" w:hAnsiTheme="majorBidi" w:cstheme="majorBidi"/>
          <w:sz w:val="32"/>
          <w:szCs w:val="32"/>
        </w:rPr>
        <w:t>2018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C77E5D" w:rsidRDefault="00C77E5D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عضو لجنة النظر في حالات طلبة الدراسات العليا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المرقنة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قيودهم (</w:t>
      </w:r>
      <w:r>
        <w:rPr>
          <w:rFonts w:asciiTheme="majorBidi" w:hAnsiTheme="majorBidi" w:cstheme="majorBidi"/>
          <w:sz w:val="32"/>
          <w:szCs w:val="32"/>
          <w:lang w:bidi="ar-IQ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E344F3" w:rsidRDefault="00E344F3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رئيس لجنة المعايرة في الكلية (</w:t>
      </w:r>
      <w:r>
        <w:rPr>
          <w:rFonts w:asciiTheme="majorBidi" w:hAnsiTheme="majorBidi" w:cstheme="majorBidi"/>
          <w:sz w:val="32"/>
          <w:szCs w:val="32"/>
          <w:lang w:bidi="ar-IQ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E344F3" w:rsidRDefault="00E344F3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عضو في لجنة تحديد نقاط الضعف والقوة لمهرجان كلية الزراعة السنوي الثالث .</w:t>
      </w:r>
    </w:p>
    <w:p w:rsidR="00C255B4" w:rsidRDefault="00C255B4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ريس لجنة تدقيق ملفات المقدمة من قبل السادة التدريسيين الى الزمالات البحثية (</w:t>
      </w:r>
      <w:r>
        <w:rPr>
          <w:rFonts w:asciiTheme="majorBidi" w:hAnsiTheme="majorBidi" w:cstheme="majorBidi"/>
          <w:sz w:val="32"/>
          <w:szCs w:val="32"/>
          <w:lang w:bidi="ar-IQ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2D1B82" w:rsidRDefault="002D1B82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رئيس اللجنة الامتحانية الخاصة بالامتحان التقويمي في كلية الزراعة .</w:t>
      </w:r>
    </w:p>
    <w:p w:rsidR="002D1B82" w:rsidRPr="004358FC" w:rsidRDefault="002D1B82" w:rsidP="004358FC">
      <w:pPr>
        <w:pStyle w:val="a3"/>
        <w:numPr>
          <w:ilvl w:val="0"/>
          <w:numId w:val="18"/>
        </w:numPr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رئيس لجنة انضباط الطلبة في الكلية (</w:t>
      </w:r>
      <w:r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>) .</w:t>
      </w:r>
    </w:p>
    <w:p w:rsidR="001E2613" w:rsidRPr="004358FC" w:rsidRDefault="001E2613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كتب الشكر والتقدير ل</w:t>
      </w:r>
      <w:r w:rsidR="00424708" w:rsidRPr="004358FC">
        <w:rPr>
          <w:rFonts w:asciiTheme="majorBidi" w:hAnsiTheme="majorBidi" w:cstheme="majorBidi"/>
          <w:sz w:val="32"/>
          <w:szCs w:val="32"/>
          <w:rtl/>
          <w:lang w:bidi="ar-IQ"/>
        </w:rPr>
        <w:t>بعض السنوات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C76F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الأخيرة 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424708" w:rsidRDefault="00424708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كتاب شكر من السيد رئيس جامعة كربلاء في </w:t>
      </w:r>
      <w:r w:rsidRPr="004358FC">
        <w:rPr>
          <w:rFonts w:asciiTheme="majorBidi" w:hAnsiTheme="majorBidi" w:cstheme="majorBidi"/>
          <w:sz w:val="32"/>
          <w:szCs w:val="32"/>
        </w:rPr>
        <w:t>26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2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2017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C76FAD" w:rsidRDefault="00C76FAD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كتاب شكر من السيد رئيس جامعة كربلاء في </w:t>
      </w:r>
      <w:r>
        <w:rPr>
          <w:rFonts w:asciiTheme="majorBidi" w:hAnsiTheme="majorBidi" w:cstheme="majorBidi"/>
          <w:sz w:val="32"/>
          <w:szCs w:val="32"/>
          <w:lang w:bidi="ar-IQ"/>
        </w:rPr>
        <w:t>19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-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2017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C76FAD" w:rsidRDefault="00C76FAD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كتاب شكر من السيد رئيس جامعة كربلاء في </w:t>
      </w:r>
      <w:r>
        <w:rPr>
          <w:rFonts w:asciiTheme="majorBidi" w:hAnsiTheme="majorBidi" w:cstheme="majorBidi"/>
          <w:sz w:val="32"/>
          <w:szCs w:val="32"/>
          <w:lang w:bidi="ar-IQ"/>
        </w:rPr>
        <w:t>13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2018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</w:p>
    <w:p w:rsidR="00863F68" w:rsidRPr="004358FC" w:rsidRDefault="00863F68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كتاب شكر وتقدير من السيد رئيس جامعة كربلاء في </w:t>
      </w:r>
      <w:r>
        <w:rPr>
          <w:rFonts w:asciiTheme="majorBidi" w:hAnsiTheme="majorBidi" w:cstheme="majorBidi"/>
          <w:sz w:val="32"/>
          <w:szCs w:val="32"/>
          <w:lang w:bidi="ar-IQ"/>
        </w:rPr>
        <w:t>4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0E32D1" w:rsidRPr="004358FC" w:rsidRDefault="000E32D1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كتاب شكر من السيد عميد كلية الزراعة في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9-1-2014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0E32D1" w:rsidRPr="004358FC" w:rsidRDefault="001E2613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كتاب شكر مع مكافئة مالية من السيد عميد كلية الزراعة في </w:t>
      </w:r>
      <w:r w:rsidR="000E32D1" w:rsidRPr="004358FC">
        <w:rPr>
          <w:rFonts w:asciiTheme="majorBidi" w:hAnsiTheme="majorBidi" w:cstheme="majorBidi"/>
          <w:sz w:val="32"/>
          <w:szCs w:val="32"/>
          <w:lang w:bidi="ar-IQ"/>
        </w:rPr>
        <w:t>5-7-2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015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1E2613" w:rsidRPr="004358FC" w:rsidRDefault="001E2613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كتاب شك</w:t>
      </w:r>
      <w:r w:rsidR="000E32D1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ر من السيد عميد كلية الزراعة في  </w:t>
      </w:r>
      <w:r w:rsidR="000E32D1" w:rsidRPr="004358FC">
        <w:rPr>
          <w:rFonts w:asciiTheme="majorBidi" w:hAnsiTheme="majorBidi" w:cstheme="majorBidi"/>
          <w:sz w:val="32"/>
          <w:szCs w:val="32"/>
          <w:lang w:bidi="ar-IQ"/>
        </w:rPr>
        <w:t>7-1-2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015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5E5563" w:rsidRPr="004358FC" w:rsidRDefault="005E5563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كتاب شكر من السيد عميد كلية الزراعة في 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21-7-2015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0E32D1" w:rsidRPr="004358FC" w:rsidRDefault="005E5563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كتاب شكر من السيد عميد كلية الزراعة في 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23-7-2015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424708" w:rsidRPr="004358FC" w:rsidRDefault="00424708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كتاب شكر من السيد عميد كلية الزراعة في </w:t>
      </w:r>
      <w:r w:rsidR="00074282">
        <w:rPr>
          <w:rFonts w:asciiTheme="majorBidi" w:hAnsiTheme="majorBidi" w:cstheme="majorBidi"/>
          <w:sz w:val="32"/>
          <w:szCs w:val="32"/>
          <w:lang w:bidi="ar-IQ"/>
        </w:rPr>
        <w:t>2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1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2017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990313" w:rsidRPr="004358FC" w:rsidRDefault="00990313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كتاب شكر من السيد عميد كلية الزراعة في </w:t>
      </w:r>
      <w:r w:rsidR="00424708" w:rsidRPr="004358FC">
        <w:rPr>
          <w:rFonts w:asciiTheme="majorBidi" w:hAnsiTheme="majorBidi" w:cstheme="majorBidi"/>
          <w:sz w:val="32"/>
          <w:szCs w:val="32"/>
          <w:lang w:bidi="ar-IQ"/>
        </w:rPr>
        <w:t>3</w:t>
      </w:r>
      <w:r w:rsidR="00424708"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="00424708" w:rsidRPr="004358FC">
        <w:rPr>
          <w:rFonts w:asciiTheme="majorBidi" w:hAnsiTheme="majorBidi" w:cstheme="majorBidi"/>
          <w:sz w:val="32"/>
          <w:szCs w:val="32"/>
        </w:rPr>
        <w:t>1</w:t>
      </w:r>
      <w:r w:rsidR="00424708"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="00424708" w:rsidRPr="004358FC">
        <w:rPr>
          <w:rFonts w:asciiTheme="majorBidi" w:hAnsiTheme="majorBidi" w:cstheme="majorBidi"/>
          <w:sz w:val="32"/>
          <w:szCs w:val="32"/>
        </w:rPr>
        <w:t>2017</w:t>
      </w:r>
      <w:r w:rsidR="00424708" w:rsidRPr="004358F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24708" w:rsidRPr="004358FC" w:rsidRDefault="00424708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كتاب شكر من السيد عميد كلية الزراعة في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3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1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2017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24708" w:rsidRPr="004358FC" w:rsidRDefault="00424708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كتاب شكر من السيد عميد كلية الزراعة في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6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3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2017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 .</w:t>
      </w:r>
    </w:p>
    <w:p w:rsidR="00424708" w:rsidRDefault="00424708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كتاب شكر من السيد عميد كلية الزراعة في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18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7</w:t>
      </w:r>
      <w:r w:rsidRPr="004358FC">
        <w:rPr>
          <w:rFonts w:asciiTheme="majorBidi" w:hAnsiTheme="majorBidi" w:cstheme="majorBidi"/>
          <w:sz w:val="32"/>
          <w:szCs w:val="32"/>
          <w:rtl/>
        </w:rPr>
        <w:t>-</w:t>
      </w:r>
      <w:r w:rsidRPr="004358FC">
        <w:rPr>
          <w:rFonts w:asciiTheme="majorBidi" w:hAnsiTheme="majorBidi" w:cstheme="majorBidi"/>
          <w:sz w:val="32"/>
          <w:szCs w:val="32"/>
        </w:rPr>
        <w:t>2017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 .</w:t>
      </w:r>
    </w:p>
    <w:p w:rsidR="00863F68" w:rsidRDefault="00863F68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كتاب شكر من السيد عميد كلية الزراعة في </w:t>
      </w:r>
      <w:r>
        <w:rPr>
          <w:rFonts w:asciiTheme="majorBidi" w:hAnsiTheme="majorBidi" w:cstheme="majorBidi"/>
          <w:sz w:val="32"/>
          <w:szCs w:val="32"/>
          <w:lang w:bidi="ar-IQ"/>
        </w:rPr>
        <w:t>24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1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2019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D72F73" w:rsidRDefault="00D72F73" w:rsidP="00D72F73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كتاب شكر من السيد عميد كلية الزراعة في </w:t>
      </w:r>
      <w:r>
        <w:rPr>
          <w:rFonts w:asciiTheme="majorBidi" w:hAnsiTheme="majorBidi" w:cstheme="majorBidi"/>
          <w:sz w:val="32"/>
          <w:szCs w:val="32"/>
          <w:lang w:bidi="ar-IQ"/>
        </w:rPr>
        <w:t>23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12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2018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D72F73" w:rsidRPr="004358FC" w:rsidRDefault="000A7E2A" w:rsidP="004358FC">
      <w:pPr>
        <w:pStyle w:val="a3"/>
        <w:numPr>
          <w:ilvl w:val="0"/>
          <w:numId w:val="20"/>
        </w:numPr>
        <w:spacing w:before="120" w:after="120"/>
        <w:ind w:left="1267"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كتاب شكر من مجلس محافظة كربلاء </w:t>
      </w:r>
      <w:r w:rsidR="001541D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المقدسة في </w:t>
      </w:r>
      <w:r w:rsidR="001541DA">
        <w:rPr>
          <w:rFonts w:asciiTheme="majorBidi" w:hAnsiTheme="majorBidi" w:cstheme="majorBidi"/>
          <w:sz w:val="32"/>
          <w:szCs w:val="32"/>
          <w:lang w:bidi="ar-IQ"/>
        </w:rPr>
        <w:t>2019</w:t>
      </w:r>
      <w:r w:rsidR="001541DA"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583A28" w:rsidRPr="004358FC" w:rsidRDefault="00383247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البحوث المنشورة </w:t>
      </w:r>
      <w:r w:rsidR="00CC0E9A" w:rsidRPr="004358FC">
        <w:rPr>
          <w:rFonts w:asciiTheme="majorBidi" w:hAnsiTheme="majorBidi" w:cstheme="majorBidi"/>
          <w:sz w:val="32"/>
          <w:szCs w:val="32"/>
          <w:rtl/>
        </w:rPr>
        <w:t>والمقبولة للنشر في</w:t>
      </w:r>
      <w:r w:rsidR="00751D81" w:rsidRPr="004358FC">
        <w:rPr>
          <w:rFonts w:asciiTheme="majorBidi" w:hAnsiTheme="majorBidi" w:cstheme="majorBidi"/>
          <w:sz w:val="32"/>
          <w:szCs w:val="32"/>
          <w:rtl/>
        </w:rPr>
        <w:t xml:space="preserve"> مختلف المجلات في الجامعات العراقية </w:t>
      </w:r>
      <w:r w:rsidRPr="004358FC">
        <w:rPr>
          <w:rFonts w:asciiTheme="majorBidi" w:hAnsiTheme="majorBidi" w:cstheme="majorBidi"/>
          <w:sz w:val="32"/>
          <w:szCs w:val="32"/>
          <w:rtl/>
        </w:rPr>
        <w:t>:</w:t>
      </w:r>
    </w:p>
    <w:p w:rsidR="00583A28" w:rsidRPr="004358FC" w:rsidRDefault="00B93716" w:rsidP="004358FC">
      <w:pPr>
        <w:pStyle w:val="a3"/>
        <w:numPr>
          <w:ilvl w:val="0"/>
          <w:numId w:val="15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الجدوى الاقتصادية لمشروع غابات مقترح في محافظة نينوى .</w:t>
      </w:r>
    </w:p>
    <w:p w:rsidR="00583A28" w:rsidRPr="004358FC" w:rsidRDefault="00B93716" w:rsidP="004358FC">
      <w:pPr>
        <w:pStyle w:val="a3"/>
        <w:numPr>
          <w:ilvl w:val="0"/>
          <w:numId w:val="15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المتضمنات الفنية والاقتصادية لخطة تشجير منطقة مختارة في محافظة نينوى .</w:t>
      </w:r>
    </w:p>
    <w:p w:rsidR="00583A28" w:rsidRPr="00E81989" w:rsidRDefault="00D033CA" w:rsidP="00E81989">
      <w:pPr>
        <w:pStyle w:val="a3"/>
        <w:numPr>
          <w:ilvl w:val="0"/>
          <w:numId w:val="15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 xml:space="preserve"> تأثير تراكيز مختلفة من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</w:rPr>
        <w:t>نفثالين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</w:rPr>
        <w:t xml:space="preserve"> حامض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</w:rPr>
        <w:t>الخليك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</w:rPr>
        <w:t xml:space="preserve"> في التكاثر الخضري لعقل اشجار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</w:rPr>
        <w:t>القوغ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</w:rPr>
        <w:t>الفراتي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</w:rPr>
        <w:t xml:space="preserve">                                     </w:t>
      </w:r>
      <w:r w:rsidR="00E8198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E81989">
        <w:rPr>
          <w:rFonts w:asciiTheme="majorBidi" w:hAnsiTheme="majorBidi" w:cstheme="majorBidi"/>
          <w:sz w:val="32"/>
          <w:szCs w:val="32"/>
          <w:rtl/>
        </w:rPr>
        <w:t>النامية في مدينة كربلاء .</w:t>
      </w:r>
    </w:p>
    <w:p w:rsidR="00583A28" w:rsidRPr="004358FC" w:rsidRDefault="008A5A9B" w:rsidP="00E81989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4-</w:t>
      </w:r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 ت</w:t>
      </w:r>
      <w:r w:rsidR="00E81989">
        <w:rPr>
          <w:rFonts w:asciiTheme="majorBidi" w:hAnsiTheme="majorBidi" w:cstheme="majorBidi" w:hint="cs"/>
          <w:sz w:val="32"/>
          <w:szCs w:val="32"/>
          <w:rtl/>
        </w:rPr>
        <w:t>أ</w:t>
      </w:r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ثير خلطات من دقائق خشب </w:t>
      </w:r>
      <w:proofErr w:type="spellStart"/>
      <w:r w:rsidR="00D033CA" w:rsidRPr="004358FC">
        <w:rPr>
          <w:rFonts w:asciiTheme="majorBidi" w:hAnsiTheme="majorBidi" w:cstheme="majorBidi"/>
          <w:sz w:val="32"/>
          <w:szCs w:val="32"/>
          <w:rtl/>
        </w:rPr>
        <w:t>اليوكالبتس</w:t>
      </w:r>
      <w:proofErr w:type="spellEnd"/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D033CA" w:rsidRPr="004358FC">
        <w:rPr>
          <w:rFonts w:asciiTheme="majorBidi" w:hAnsiTheme="majorBidi" w:cstheme="majorBidi"/>
          <w:sz w:val="32"/>
          <w:szCs w:val="32"/>
          <w:rtl/>
        </w:rPr>
        <w:t>كمالديلنسيز</w:t>
      </w:r>
      <w:proofErr w:type="spellEnd"/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 والصنوبر الحلبي في بعض الصفات الميكانيكية والفيزيائية للألواح الحبيبية المضغوطة</w:t>
      </w:r>
      <w:r w:rsidR="00E8198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033CA" w:rsidRPr="004358FC">
        <w:rPr>
          <w:rFonts w:asciiTheme="majorBidi" w:hAnsiTheme="majorBidi" w:cstheme="majorBidi"/>
          <w:sz w:val="32"/>
          <w:szCs w:val="32"/>
          <w:rtl/>
        </w:rPr>
        <w:t>.</w:t>
      </w:r>
    </w:p>
    <w:p w:rsidR="00600F74" w:rsidRPr="004358FC" w:rsidRDefault="00383247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</w:rPr>
        <w:t>5-</w:t>
      </w:r>
      <w:r w:rsidR="0049727A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تأثير حامض </w:t>
      </w:r>
      <w:proofErr w:type="spellStart"/>
      <w:r w:rsidR="00D033CA" w:rsidRPr="004358FC">
        <w:rPr>
          <w:rFonts w:asciiTheme="majorBidi" w:hAnsiTheme="majorBidi" w:cstheme="majorBidi"/>
          <w:sz w:val="32"/>
          <w:szCs w:val="32"/>
          <w:rtl/>
        </w:rPr>
        <w:t>الجبرليك</w:t>
      </w:r>
      <w:proofErr w:type="spellEnd"/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D033CA" w:rsidRPr="004358FC">
        <w:rPr>
          <w:rFonts w:asciiTheme="majorBidi" w:hAnsiTheme="majorBidi" w:cstheme="majorBidi"/>
          <w:sz w:val="32"/>
          <w:szCs w:val="32"/>
          <w:rtl/>
        </w:rPr>
        <w:t>والكاينتين</w:t>
      </w:r>
      <w:proofErr w:type="spellEnd"/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 في إنبات بذور </w:t>
      </w:r>
      <w:proofErr w:type="spellStart"/>
      <w:r w:rsidR="00D033CA" w:rsidRPr="004358FC">
        <w:rPr>
          <w:rFonts w:asciiTheme="majorBidi" w:hAnsiTheme="majorBidi" w:cstheme="majorBidi"/>
          <w:sz w:val="32"/>
          <w:szCs w:val="32"/>
          <w:rtl/>
        </w:rPr>
        <w:t>الأكاسيا</w:t>
      </w:r>
      <w:proofErr w:type="spellEnd"/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D033CA" w:rsidRPr="004358FC">
        <w:rPr>
          <w:rFonts w:asciiTheme="majorBidi" w:hAnsiTheme="majorBidi" w:cstheme="majorBidi"/>
          <w:sz w:val="32"/>
          <w:szCs w:val="32"/>
          <w:rtl/>
        </w:rPr>
        <w:t>سيانوفيلا</w:t>
      </w:r>
      <w:proofErr w:type="spellEnd"/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033CA" w:rsidRPr="004358FC">
        <w:rPr>
          <w:rFonts w:asciiTheme="majorBidi" w:hAnsiTheme="majorBidi" w:cstheme="majorBidi"/>
          <w:i/>
          <w:iCs/>
          <w:sz w:val="32"/>
          <w:szCs w:val="32"/>
        </w:rPr>
        <w:t>Acacia land</w:t>
      </w:r>
      <w:r w:rsidR="00D033CA" w:rsidRPr="004358F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033CA" w:rsidRPr="004358FC">
        <w:rPr>
          <w:rFonts w:asciiTheme="majorBidi" w:hAnsiTheme="majorBidi" w:cstheme="majorBidi"/>
          <w:i/>
          <w:iCs/>
          <w:sz w:val="32"/>
          <w:szCs w:val="32"/>
        </w:rPr>
        <w:t>cyanophylla</w:t>
      </w:r>
      <w:proofErr w:type="spellEnd"/>
      <w:r w:rsidR="00D033CA" w:rsidRPr="004358FC">
        <w:rPr>
          <w:rFonts w:asciiTheme="majorBidi" w:hAnsiTheme="majorBidi" w:cstheme="majorBidi"/>
          <w:sz w:val="32"/>
          <w:szCs w:val="32"/>
        </w:rPr>
        <w:t xml:space="preserve"> L.</w:t>
      </w:r>
      <w:r w:rsidR="008A342B" w:rsidRPr="004358FC">
        <w:rPr>
          <w:rFonts w:asciiTheme="majorBidi" w:hAnsiTheme="majorBidi" w:cstheme="majorBidi"/>
          <w:sz w:val="32"/>
          <w:szCs w:val="32"/>
        </w:rPr>
        <w:t xml:space="preserve">  </w:t>
      </w:r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 ونمو </w:t>
      </w:r>
      <w:proofErr w:type="spellStart"/>
      <w:r w:rsidR="00D033CA" w:rsidRPr="004358FC">
        <w:rPr>
          <w:rFonts w:asciiTheme="majorBidi" w:hAnsiTheme="majorBidi" w:cstheme="majorBidi"/>
          <w:sz w:val="32"/>
          <w:szCs w:val="32"/>
          <w:rtl/>
        </w:rPr>
        <w:t>البادرات</w:t>
      </w:r>
      <w:proofErr w:type="spellEnd"/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600F74" w:rsidRPr="004358FC" w:rsidRDefault="00600F74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</w:rPr>
        <w:t>6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 تأثير أوساط الزراعة وتراكيز مختلفة من حامض </w:t>
      </w:r>
      <w:proofErr w:type="spellStart"/>
      <w:r w:rsidR="00D033CA" w:rsidRPr="004358FC">
        <w:rPr>
          <w:rFonts w:asciiTheme="majorBidi" w:hAnsiTheme="majorBidi" w:cstheme="majorBidi"/>
          <w:sz w:val="32"/>
          <w:szCs w:val="32"/>
          <w:rtl/>
        </w:rPr>
        <w:t>الكاينتين</w:t>
      </w:r>
      <w:proofErr w:type="spellEnd"/>
      <w:r w:rsidR="00D033CA" w:rsidRPr="004358FC">
        <w:rPr>
          <w:rFonts w:asciiTheme="majorBidi" w:hAnsiTheme="majorBidi" w:cstheme="majorBidi"/>
          <w:sz w:val="32"/>
          <w:szCs w:val="32"/>
          <w:rtl/>
        </w:rPr>
        <w:t xml:space="preserve"> في إ</w:t>
      </w:r>
      <w:r w:rsidR="00CA4235" w:rsidRPr="004358FC">
        <w:rPr>
          <w:rFonts w:asciiTheme="majorBidi" w:hAnsiTheme="majorBidi" w:cstheme="majorBidi"/>
          <w:sz w:val="32"/>
          <w:szCs w:val="32"/>
          <w:rtl/>
        </w:rPr>
        <w:t xml:space="preserve">نبات بذور ونمو شتلات </w:t>
      </w:r>
      <w:proofErr w:type="spellStart"/>
      <w:r w:rsidR="00CA4235" w:rsidRPr="004358FC">
        <w:rPr>
          <w:rFonts w:asciiTheme="majorBidi" w:hAnsiTheme="majorBidi" w:cstheme="majorBidi"/>
          <w:sz w:val="32"/>
          <w:szCs w:val="32"/>
          <w:rtl/>
        </w:rPr>
        <w:t>الالبيزيا</w:t>
      </w:r>
      <w:proofErr w:type="spellEnd"/>
      <w:r w:rsidR="00CA4235"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CA4235" w:rsidRPr="004358FC">
        <w:rPr>
          <w:rFonts w:asciiTheme="majorBidi" w:hAnsiTheme="majorBidi" w:cstheme="majorBidi"/>
          <w:sz w:val="32"/>
          <w:szCs w:val="32"/>
        </w:rPr>
        <w:t>Albbizzia</w:t>
      </w:r>
      <w:proofErr w:type="spellEnd"/>
      <w:r w:rsidR="00CA4235" w:rsidRPr="004358F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A4235" w:rsidRPr="004358FC">
        <w:rPr>
          <w:rFonts w:asciiTheme="majorBidi" w:hAnsiTheme="majorBidi" w:cstheme="majorBidi"/>
          <w:sz w:val="32"/>
          <w:szCs w:val="32"/>
        </w:rPr>
        <w:t>lebbek</w:t>
      </w:r>
      <w:proofErr w:type="spellEnd"/>
      <w:r w:rsidR="00CA4235" w:rsidRPr="004358FC">
        <w:rPr>
          <w:rFonts w:asciiTheme="majorBidi" w:hAnsiTheme="majorBidi" w:cstheme="majorBidi"/>
          <w:sz w:val="32"/>
          <w:szCs w:val="32"/>
        </w:rPr>
        <w:t xml:space="preserve"> (L.) </w:t>
      </w:r>
      <w:proofErr w:type="spellStart"/>
      <w:r w:rsidR="00CA4235" w:rsidRPr="004358FC">
        <w:rPr>
          <w:rFonts w:asciiTheme="majorBidi" w:hAnsiTheme="majorBidi" w:cstheme="majorBidi"/>
          <w:sz w:val="32"/>
          <w:szCs w:val="32"/>
        </w:rPr>
        <w:t>Benth</w:t>
      </w:r>
      <w:proofErr w:type="spellEnd"/>
      <w:r w:rsidR="00291260" w:rsidRPr="004358FC">
        <w:rPr>
          <w:rFonts w:asciiTheme="majorBidi" w:hAnsiTheme="majorBidi" w:cstheme="majorBidi"/>
          <w:sz w:val="32"/>
          <w:szCs w:val="32"/>
        </w:rPr>
        <w:t xml:space="preserve">    </w:t>
      </w:r>
      <w:r w:rsidR="00CA4235" w:rsidRPr="004358FC">
        <w:rPr>
          <w:rFonts w:asciiTheme="majorBidi" w:hAnsiTheme="majorBidi" w:cstheme="majorBidi"/>
          <w:sz w:val="32"/>
          <w:szCs w:val="32"/>
          <w:rtl/>
        </w:rPr>
        <w:t xml:space="preserve"> .</w:t>
      </w:r>
      <w:r w:rsidRPr="004358FC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583A28" w:rsidRPr="004358FC" w:rsidRDefault="00600F74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</w:rPr>
        <w:t>7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 w:rsidR="0060626C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تأثير معاملة بذور الصنوبر الحلبي </w:t>
      </w:r>
      <w:r w:rsidR="0060626C"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Pinus </w:t>
      </w:r>
      <w:proofErr w:type="spellStart"/>
      <w:r w:rsidR="0060626C"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>halepensis</w:t>
      </w:r>
      <w:proofErr w:type="spellEnd"/>
      <w:r w:rsidR="0060626C"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w:r w:rsidR="0060626C" w:rsidRPr="004358FC">
        <w:rPr>
          <w:rFonts w:asciiTheme="majorBidi" w:hAnsiTheme="majorBidi" w:cstheme="majorBidi"/>
          <w:sz w:val="32"/>
          <w:szCs w:val="32"/>
          <w:lang w:bidi="ar-IQ"/>
        </w:rPr>
        <w:t>Mill.</w:t>
      </w:r>
      <w:r w:rsidR="0060626C"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w:r w:rsidR="0060626C" w:rsidRPr="004358FC">
        <w:rPr>
          <w:rFonts w:asciiTheme="majorBidi" w:hAnsiTheme="majorBidi" w:cstheme="majorBidi"/>
          <w:i/>
          <w:iCs/>
          <w:sz w:val="32"/>
          <w:szCs w:val="32"/>
          <w:rtl/>
          <w:lang w:bidi="ar-IQ"/>
        </w:rPr>
        <w:t xml:space="preserve"> </w:t>
      </w:r>
      <w:r w:rsidR="0060626C" w:rsidRPr="004358FC">
        <w:rPr>
          <w:rFonts w:asciiTheme="majorBidi" w:hAnsiTheme="majorBidi" w:cstheme="majorBidi"/>
          <w:sz w:val="32"/>
          <w:szCs w:val="32"/>
          <w:rtl/>
          <w:lang w:bidi="ar-IQ"/>
        </w:rPr>
        <w:t>بشدة وفترات ال</w:t>
      </w:r>
      <w:r w:rsidR="00583A28" w:rsidRPr="004358FC">
        <w:rPr>
          <w:rFonts w:asciiTheme="majorBidi" w:hAnsiTheme="majorBidi" w:cstheme="majorBidi"/>
          <w:sz w:val="32"/>
          <w:szCs w:val="32"/>
          <w:rtl/>
          <w:lang w:bidi="ar-IQ"/>
        </w:rPr>
        <w:t>صعق الكهربائي</w:t>
      </w:r>
    </w:p>
    <w:p w:rsidR="00583A28" w:rsidRPr="004358FC" w:rsidRDefault="0060626C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وحامض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الجبرليك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تغيرات أيض بعض العمليات الفسيولوجية للشتلات .</w:t>
      </w:r>
    </w:p>
    <w:p w:rsidR="0049727A" w:rsidRPr="004358FC" w:rsidRDefault="0060626C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تأثير معاملة بذور الصنوبر الحلبي</w:t>
      </w:r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Pinus </w:t>
      </w:r>
      <w:proofErr w:type="spellStart"/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>halepensis</w:t>
      </w:r>
      <w:proofErr w:type="spellEnd"/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Mill.</w:t>
      </w:r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w:r w:rsidRPr="004358FC">
        <w:rPr>
          <w:rFonts w:asciiTheme="majorBidi" w:hAnsiTheme="majorBidi" w:cstheme="majorBidi"/>
          <w:i/>
          <w:iCs/>
          <w:sz w:val="32"/>
          <w:szCs w:val="32"/>
          <w:rtl/>
          <w:lang w:bidi="ar-IQ"/>
        </w:rPr>
        <w:t xml:space="preserve"> 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بالموجات الصوتية فوق </w:t>
      </w:r>
      <w:r w:rsidR="00274883" w:rsidRPr="004358FC">
        <w:rPr>
          <w:rFonts w:asciiTheme="majorBidi" w:hAnsiTheme="majorBidi" w:cstheme="majorBidi"/>
          <w:sz w:val="32"/>
          <w:szCs w:val="32"/>
          <w:rtl/>
          <w:lang w:bidi="ar-IQ"/>
        </w:rPr>
        <w:t>السمعية</w:t>
      </w:r>
    </w:p>
    <w:p w:rsidR="0060626C" w:rsidRPr="004358FC" w:rsidRDefault="0060626C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وحامض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الجبرليك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تغيرات أيض بعض العمليات الفسيولوجية للشتلات .</w:t>
      </w:r>
    </w:p>
    <w:p w:rsidR="0049727A" w:rsidRPr="004358FC" w:rsidRDefault="0049727A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تأثير الرش الورقي بحامض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الجبرليك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ومستخلص الأعشاب البحرية في بعض الصفات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الفسلجية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لشتلات الزيتون </w:t>
      </w:r>
      <w:r w:rsidR="0010743E"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>Olea</w:t>
      </w:r>
      <w:r w:rsidR="0010743E" w:rsidRPr="004358F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10743E"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>europaea</w:t>
      </w:r>
      <w:proofErr w:type="spellEnd"/>
      <w:r w:rsidR="0010743E" w:rsidRPr="004358FC">
        <w:rPr>
          <w:rFonts w:asciiTheme="majorBidi" w:hAnsiTheme="majorBidi" w:cstheme="majorBidi"/>
          <w:sz w:val="32"/>
          <w:szCs w:val="32"/>
          <w:lang w:bidi="ar-IQ"/>
        </w:rPr>
        <w:t xml:space="preserve"> L.</w:t>
      </w:r>
      <w:r w:rsidR="0010743E"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صنف خضيري . </w:t>
      </w:r>
    </w:p>
    <w:p w:rsidR="0010743E" w:rsidRPr="004358FC" w:rsidRDefault="0010743E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تأثير مواعيد أخذ العقل الساقية ونوعها والمعاملة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بنفثالين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حامض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الخليك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بعض مؤشرات النمو الخضري لعقل أشجار الصفصاف الباكي </w:t>
      </w:r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Salix </w:t>
      </w:r>
      <w:proofErr w:type="spellStart"/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>babylonical</w:t>
      </w:r>
      <w:proofErr w:type="spellEnd"/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L.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10743E" w:rsidRPr="004358FC" w:rsidRDefault="0010743E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استجابة شتلات الخروب </w:t>
      </w:r>
      <w:proofErr w:type="spellStart"/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>Ceratonia</w:t>
      </w:r>
      <w:proofErr w:type="spellEnd"/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siliqua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L.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للرش الورقي بمستويات مختلفة من حامض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الجبرليك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وعنصر البورون .</w:t>
      </w:r>
    </w:p>
    <w:p w:rsidR="00C435F0" w:rsidRDefault="00C435F0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تأثير تراكيز وفترات النقع في محلول حامض </w:t>
      </w:r>
      <w:proofErr w:type="spellStart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>الجبرليك</w:t>
      </w:r>
      <w:proofErr w:type="spellEnd"/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ونسبة التظليل في انبات البذور ونمو شتلات الصنوبر الحلبي </w:t>
      </w:r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Pinus </w:t>
      </w:r>
      <w:proofErr w:type="spellStart"/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>halepensis</w:t>
      </w:r>
      <w:proofErr w:type="spellEnd"/>
      <w:r w:rsidRPr="004358F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w:r w:rsidRPr="004358FC">
        <w:rPr>
          <w:rFonts w:asciiTheme="majorBidi" w:hAnsiTheme="majorBidi" w:cstheme="majorBidi"/>
          <w:sz w:val="32"/>
          <w:szCs w:val="32"/>
          <w:lang w:bidi="ar-IQ"/>
        </w:rPr>
        <w:t>Mill.</w:t>
      </w:r>
      <w:r w:rsidRPr="004358F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محافظة كربلاء المقدسة .</w:t>
      </w:r>
    </w:p>
    <w:p w:rsidR="00396197" w:rsidRDefault="00396197" w:rsidP="004358FC">
      <w:pPr>
        <w:pStyle w:val="a3"/>
        <w:numPr>
          <w:ilvl w:val="0"/>
          <w:numId w:val="14"/>
        </w:numPr>
        <w:spacing w:before="120" w:after="120"/>
        <w:ind w:right="85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961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تأثير حامض </w:t>
      </w:r>
      <w:proofErr w:type="spellStart"/>
      <w:r w:rsidRPr="00396197">
        <w:rPr>
          <w:rFonts w:asciiTheme="majorBidi" w:hAnsiTheme="majorBidi" w:cstheme="majorBidi" w:hint="cs"/>
          <w:sz w:val="32"/>
          <w:szCs w:val="32"/>
          <w:rtl/>
          <w:lang w:bidi="ar-IQ"/>
        </w:rPr>
        <w:t>الجبرليك</w:t>
      </w:r>
      <w:proofErr w:type="spellEnd"/>
      <w:r w:rsidRPr="003961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396197">
        <w:rPr>
          <w:rFonts w:asciiTheme="majorBidi" w:hAnsiTheme="majorBidi" w:cstheme="majorBidi" w:hint="cs"/>
          <w:sz w:val="32"/>
          <w:szCs w:val="32"/>
          <w:rtl/>
          <w:lang w:bidi="ar-IQ"/>
        </w:rPr>
        <w:t>والبنزايل</w:t>
      </w:r>
      <w:proofErr w:type="spellEnd"/>
      <w:r w:rsidRPr="003961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أدنين وفترة التعرض للموجات الصوتية فوق السمعية في إنبات البذور ونمو شتلات </w:t>
      </w:r>
      <w:r w:rsidRPr="00396197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شجرة الغاف </w:t>
      </w:r>
      <w:r w:rsidRPr="00396197">
        <w:rPr>
          <w:rFonts w:asciiTheme="majorBidi" w:hAnsiTheme="majorBidi" w:cstheme="majorBidi" w:hint="cs"/>
          <w:sz w:val="32"/>
          <w:szCs w:val="32"/>
          <w:shd w:val="clear" w:color="auto" w:fill="FFFFFF"/>
          <w:rtl/>
        </w:rPr>
        <w:t>(</w:t>
      </w:r>
      <w:r w:rsidRPr="00396197">
        <w:rPr>
          <w:rFonts w:asciiTheme="majorBidi" w:hAnsiTheme="majorBidi" w:cstheme="majorBidi"/>
          <w:i/>
          <w:iCs/>
          <w:sz w:val="32"/>
          <w:szCs w:val="32"/>
          <w:shd w:val="clear" w:color="auto" w:fill="FFFFFF"/>
        </w:rPr>
        <w:t xml:space="preserve">Prosopis cineraria </w:t>
      </w:r>
      <w:r w:rsidRPr="00396197">
        <w:rPr>
          <w:rFonts w:asciiTheme="majorBidi" w:hAnsiTheme="majorBidi" w:cstheme="majorBidi"/>
          <w:sz w:val="32"/>
          <w:szCs w:val="32"/>
          <w:shd w:val="clear" w:color="auto" w:fill="FFFFFF"/>
        </w:rPr>
        <w:t>L.</w:t>
      </w:r>
      <w:r w:rsidRPr="00396197">
        <w:rPr>
          <w:rFonts w:asciiTheme="majorBidi" w:hAnsiTheme="majorBidi" w:cstheme="majorBidi" w:hint="cs"/>
          <w:sz w:val="32"/>
          <w:szCs w:val="32"/>
          <w:shd w:val="clear" w:color="auto" w:fill="FFFFFF"/>
          <w:rtl/>
          <w:lang w:bidi="ar-IQ"/>
        </w:rPr>
        <w:t>) .</w:t>
      </w:r>
    </w:p>
    <w:p w:rsidR="00E81989" w:rsidRPr="009625E9" w:rsidRDefault="00E81989" w:rsidP="009625E9">
      <w:pPr>
        <w:pStyle w:val="a3"/>
        <w:numPr>
          <w:ilvl w:val="0"/>
          <w:numId w:val="14"/>
        </w:numPr>
        <w:spacing w:before="120" w:after="120" w:line="276" w:lineRule="auto"/>
        <w:ind w:right="85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تقليل تأثير الإجهاد المائي في بعض أنواع جنس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الاكاسيا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والكاسيا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كيميائياً باستخدام حامض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البرولين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والسالساليك</w:t>
      </w:r>
      <w:proofErr w:type="spellEnd"/>
      <w:r w:rsidRPr="009625E9">
        <w:rPr>
          <w:rFonts w:asciiTheme="majorBidi" w:hAnsiTheme="majorBidi" w:cstheme="majorBidi"/>
          <w:sz w:val="28"/>
          <w:szCs w:val="28"/>
          <w:rtl/>
        </w:rPr>
        <w:t>.</w:t>
      </w:r>
      <w:r w:rsidR="009677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="0096779E">
        <w:rPr>
          <w:rFonts w:asciiTheme="majorBidi" w:hAnsiTheme="majorBidi" w:cstheme="majorBidi" w:hint="cs"/>
          <w:sz w:val="28"/>
          <w:szCs w:val="28"/>
          <w:rtl/>
        </w:rPr>
        <w:t>منجز غير منشور) .</w:t>
      </w:r>
    </w:p>
    <w:p w:rsidR="00E81989" w:rsidRDefault="00E81989" w:rsidP="00E81989">
      <w:pPr>
        <w:pStyle w:val="a3"/>
        <w:numPr>
          <w:ilvl w:val="0"/>
          <w:numId w:val="14"/>
        </w:numPr>
        <w:spacing w:before="120" w:after="120" w:line="276" w:lineRule="auto"/>
        <w:ind w:right="85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تأثير مستويات مختلفة من النتروجين والفسفور والبوتاسيوم في بعض صفات النمو لنبات الورد الجوري صنف السلطاني </w:t>
      </w:r>
      <w:r w:rsidR="009677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(منجز غير منشور)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6915C5" w:rsidRDefault="006915C5" w:rsidP="006915C5">
      <w:pPr>
        <w:spacing w:before="120" w:after="120" w:line="276" w:lineRule="auto"/>
        <w:ind w:right="85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915C5" w:rsidRDefault="006915C5" w:rsidP="006915C5">
      <w:pPr>
        <w:spacing w:before="120" w:after="120" w:line="276" w:lineRule="auto"/>
        <w:ind w:right="85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81989" w:rsidRPr="00396197" w:rsidRDefault="00E81989" w:rsidP="00E81989">
      <w:pPr>
        <w:pStyle w:val="a3"/>
        <w:spacing w:before="120" w:after="120"/>
        <w:ind w:left="1210" w:right="851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9727A" w:rsidRPr="004358FC" w:rsidRDefault="0049727A" w:rsidP="004358FC">
      <w:pPr>
        <w:spacing w:before="120" w:after="120"/>
        <w:ind w:left="850" w:right="851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7C4B26" w:rsidRPr="004358FC" w:rsidRDefault="007C4B26" w:rsidP="004358FC">
      <w:pPr>
        <w:spacing w:before="120" w:after="120"/>
        <w:ind w:left="1133" w:right="851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383247" w:rsidRPr="004358FC" w:rsidRDefault="00383247" w:rsidP="004358FC">
      <w:pPr>
        <w:spacing w:before="120" w:after="120"/>
        <w:ind w:left="1133" w:right="851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AF6E60" w:rsidRPr="004358FC" w:rsidRDefault="00AF6E60" w:rsidP="004358FC">
      <w:pPr>
        <w:spacing w:before="120" w:after="120"/>
        <w:ind w:left="1133" w:right="851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AF6E60" w:rsidRPr="004358FC" w:rsidRDefault="00AF6E60" w:rsidP="004358FC">
      <w:pPr>
        <w:spacing w:before="120" w:after="120"/>
        <w:ind w:left="1133" w:right="851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AF6E60" w:rsidRPr="004358FC" w:rsidRDefault="00AF6E60" w:rsidP="004358FC">
      <w:pPr>
        <w:spacing w:before="120" w:after="120"/>
        <w:ind w:left="1133" w:right="851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AF6E60" w:rsidRPr="004358FC" w:rsidRDefault="00AF6E60" w:rsidP="004358FC">
      <w:pPr>
        <w:pStyle w:val="a3"/>
        <w:spacing w:before="120" w:after="120"/>
        <w:ind w:left="1133" w:right="851"/>
        <w:jc w:val="both"/>
        <w:rPr>
          <w:rFonts w:asciiTheme="majorBidi" w:hAnsiTheme="majorBidi" w:cstheme="majorBidi"/>
          <w:sz w:val="32"/>
          <w:szCs w:val="32"/>
        </w:rPr>
      </w:pPr>
    </w:p>
    <w:sectPr w:rsidR="00AF6E60" w:rsidRPr="004358FC" w:rsidSect="00FD06C6">
      <w:headerReference w:type="default" r:id="rId11"/>
      <w:footerReference w:type="default" r:id="rId12"/>
      <w:pgSz w:w="11906" w:h="16838"/>
      <w:pgMar w:top="0" w:right="0" w:bottom="1440" w:left="0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CBD" w:rsidRDefault="00A00CBD" w:rsidP="00583A28">
      <w:r>
        <w:separator/>
      </w:r>
    </w:p>
  </w:endnote>
  <w:endnote w:type="continuationSeparator" w:id="0">
    <w:p w:rsidR="00A00CBD" w:rsidRDefault="00A00CBD" w:rsidP="0058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8"/>
        <w:szCs w:val="28"/>
        <w:rtl/>
      </w:rPr>
      <w:id w:val="1386760896"/>
      <w:docPartObj>
        <w:docPartGallery w:val="Page Numbers (Bottom of Page)"/>
        <w:docPartUnique/>
      </w:docPartObj>
    </w:sdtPr>
    <w:sdtEndPr/>
    <w:sdtContent>
      <w:p w:rsidR="0040566E" w:rsidRPr="008968EE" w:rsidRDefault="0040566E" w:rsidP="0040566E">
        <w:pPr>
          <w:pStyle w:val="a5"/>
          <w:ind w:left="850" w:right="850"/>
          <w:jc w:val="center"/>
          <w:rPr>
            <w:b/>
            <w:bCs/>
            <w:sz w:val="28"/>
            <w:szCs w:val="28"/>
          </w:rPr>
        </w:pPr>
        <w:r w:rsidRPr="008968EE">
          <w:rPr>
            <w:b/>
            <w:bCs/>
            <w:sz w:val="28"/>
            <w:szCs w:val="28"/>
          </w:rPr>
          <w:fldChar w:fldCharType="begin"/>
        </w:r>
        <w:r w:rsidRPr="008968EE">
          <w:rPr>
            <w:b/>
            <w:bCs/>
            <w:sz w:val="28"/>
            <w:szCs w:val="28"/>
          </w:rPr>
          <w:instrText>PAGE   \* MERGEFORMAT</w:instrText>
        </w:r>
        <w:r w:rsidRPr="008968EE">
          <w:rPr>
            <w:b/>
            <w:bCs/>
            <w:sz w:val="28"/>
            <w:szCs w:val="28"/>
          </w:rPr>
          <w:fldChar w:fldCharType="separate"/>
        </w:r>
        <w:r w:rsidR="00A8220E" w:rsidRPr="00A8220E">
          <w:rPr>
            <w:b/>
            <w:bCs/>
            <w:noProof/>
            <w:sz w:val="28"/>
            <w:szCs w:val="28"/>
            <w:rtl/>
            <w:lang w:val="ar-SA"/>
          </w:rPr>
          <w:t>4</w:t>
        </w:r>
        <w:r w:rsidRPr="008968EE">
          <w:rPr>
            <w:b/>
            <w:bCs/>
            <w:sz w:val="28"/>
            <w:szCs w:val="28"/>
          </w:rPr>
          <w:fldChar w:fldCharType="end"/>
        </w:r>
      </w:p>
    </w:sdtContent>
  </w:sdt>
  <w:p w:rsidR="0040566E" w:rsidRDefault="0040566E">
    <w:pPr>
      <w:pStyle w:val="a5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CBD" w:rsidRDefault="00A00CBD" w:rsidP="00583A28">
      <w:r>
        <w:separator/>
      </w:r>
    </w:p>
  </w:footnote>
  <w:footnote w:type="continuationSeparator" w:id="0">
    <w:p w:rsidR="00A00CBD" w:rsidRDefault="00A00CBD" w:rsidP="0058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28" w:rsidRPr="00FD06C6" w:rsidRDefault="007737EB" w:rsidP="007737EB">
    <w:pPr>
      <w:pStyle w:val="a4"/>
      <w:spacing w:before="120" w:after="120"/>
      <w:ind w:left="850" w:right="850"/>
      <w:jc w:val="both"/>
      <w:rPr>
        <w:rFonts w:ascii="Arabic Typesetting" w:hAnsi="Arabic Typesetting" w:cs="Arabic Typesetting"/>
        <w:b/>
        <w:bCs/>
        <w:sz w:val="40"/>
        <w:szCs w:val="40"/>
        <w:rtl/>
      </w:rPr>
    </w:pPr>
    <w:r>
      <w:rPr>
        <w:rFonts w:ascii="Arabic Typesetting" w:hAnsi="Arabic Typesetting" w:cs="Arabic Typesetting" w:hint="cs"/>
        <w:b/>
        <w:bCs/>
        <w:sz w:val="36"/>
        <w:szCs w:val="36"/>
        <w:rtl/>
      </w:rPr>
      <w:t xml:space="preserve">     </w:t>
    </w:r>
    <w:r w:rsidR="0049727A" w:rsidRPr="00FD06C6">
      <w:rPr>
        <w:rFonts w:ascii="Arabic Typesetting" w:hAnsi="Arabic Typesetting" w:cs="Arabic Typesetting"/>
        <w:b/>
        <w:bCs/>
        <w:sz w:val="40"/>
        <w:szCs w:val="40"/>
        <w:rtl/>
      </w:rPr>
      <w:t>السيرة الذاتية :</w:t>
    </w:r>
    <w:r w:rsidR="00456E02" w:rsidRPr="00FD06C6">
      <w:rPr>
        <w:rFonts w:ascii="Arabic Typesetting" w:hAnsi="Arabic Typesetting" w:cs="Arabic Typesetting" w:hint="cs"/>
        <w:b/>
        <w:bCs/>
        <w:sz w:val="40"/>
        <w:szCs w:val="40"/>
        <w:rtl/>
      </w:rPr>
      <w:t xml:space="preserve"> الأستاذ المساعد</w:t>
    </w:r>
    <w:r w:rsidR="0049727A" w:rsidRPr="00FD06C6">
      <w:rPr>
        <w:rFonts w:ascii="Arabic Typesetting" w:hAnsi="Arabic Typesetting" w:cs="Arabic Typesetting"/>
        <w:b/>
        <w:bCs/>
        <w:sz w:val="40"/>
        <w:szCs w:val="40"/>
        <w:rtl/>
      </w:rPr>
      <w:t xml:space="preserve"> الدكتور صباح غازي شريف</w:t>
    </w:r>
    <w:r w:rsidR="00C76FAD">
      <w:rPr>
        <w:rFonts w:ascii="Arabic Typesetting" w:hAnsi="Arabic Typesetting" w:cs="Arabic Typesetting" w:hint="cs"/>
        <w:b/>
        <w:bCs/>
        <w:sz w:val="40"/>
        <w:szCs w:val="40"/>
        <w:rtl/>
      </w:rPr>
      <w:t xml:space="preserve"> آغا</w:t>
    </w:r>
    <w:r w:rsidR="0049727A" w:rsidRPr="00FD06C6">
      <w:rPr>
        <w:rFonts w:ascii="Arabic Typesetting" w:hAnsi="Arabic Typesetting" w:cs="Arabic Typesetting"/>
        <w:b/>
        <w:bCs/>
        <w:sz w:val="40"/>
        <w:szCs w:val="40"/>
        <w:rtl/>
      </w:rPr>
      <w:t xml:space="preserve"> </w:t>
    </w:r>
    <w:r w:rsidR="00FD06C6" w:rsidRPr="00FD06C6">
      <w:rPr>
        <w:rFonts w:ascii="Arabic Typesetting" w:hAnsi="Arabic Typesetting" w:cs="Arabic Typesetting" w:hint="cs"/>
        <w:b/>
        <w:bCs/>
        <w:sz w:val="40"/>
        <w:szCs w:val="40"/>
        <w:rtl/>
      </w:rPr>
      <w:t xml:space="preserve">                   كلية الزراعة </w:t>
    </w:r>
    <w:r w:rsidR="00FD06C6" w:rsidRPr="00FD06C6">
      <w:rPr>
        <w:rFonts w:ascii="Arabic Typesetting" w:hAnsi="Arabic Typesetting" w:cs="Arabic Typesetting"/>
        <w:b/>
        <w:bCs/>
        <w:sz w:val="40"/>
        <w:szCs w:val="40"/>
        <w:rtl/>
      </w:rPr>
      <w:t>–</w:t>
    </w:r>
    <w:r w:rsidR="00FD06C6" w:rsidRPr="00FD06C6">
      <w:rPr>
        <w:rFonts w:ascii="Arabic Typesetting" w:hAnsi="Arabic Typesetting" w:cs="Arabic Typesetting" w:hint="cs"/>
        <w:b/>
        <w:bCs/>
        <w:sz w:val="40"/>
        <w:szCs w:val="40"/>
        <w:rtl/>
      </w:rPr>
      <w:t xml:space="preserve"> جامعة كربلاء</w:t>
    </w:r>
  </w:p>
  <w:p w:rsidR="009F7BE2" w:rsidRPr="009F7BE2" w:rsidRDefault="009F7BE2" w:rsidP="00FD06C6">
    <w:pPr>
      <w:pStyle w:val="a4"/>
      <w:shd w:val="clear" w:color="auto" w:fill="FFD966" w:themeFill="accent4" w:themeFillTint="99"/>
      <w:spacing w:before="120" w:after="120"/>
      <w:ind w:left="850" w:right="850"/>
      <w:jc w:val="center"/>
      <w:rPr>
        <w:rFonts w:asciiTheme="majorBidi" w:hAnsiTheme="majorBidi" w:cstheme="majorBidi"/>
        <w:b/>
        <w:bCs/>
        <w:sz w:val="28"/>
        <w:szCs w:val="28"/>
      </w:rPr>
    </w:pPr>
    <w:r w:rsidRPr="007737EB">
      <w:rPr>
        <w:rFonts w:asciiTheme="majorBidi" w:hAnsiTheme="majorBidi" w:cstheme="majorBidi"/>
        <w:b/>
        <w:bCs/>
        <w:sz w:val="28"/>
        <w:szCs w:val="28"/>
        <w:shd w:val="clear" w:color="auto" w:fill="70AD47" w:themeFill="accent6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980"/>
    <w:multiLevelType w:val="hybridMultilevel"/>
    <w:tmpl w:val="91F864FE"/>
    <w:lvl w:ilvl="0" w:tplc="370C3624">
      <w:start w:val="3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352209D"/>
    <w:multiLevelType w:val="hybridMultilevel"/>
    <w:tmpl w:val="C9BCBFDA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09536DA3"/>
    <w:multiLevelType w:val="hybridMultilevel"/>
    <w:tmpl w:val="22C400BC"/>
    <w:lvl w:ilvl="0" w:tplc="601A617A">
      <w:start w:val="4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B487DF1"/>
    <w:multiLevelType w:val="hybridMultilevel"/>
    <w:tmpl w:val="C6E0F25A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DB16AD5"/>
    <w:multiLevelType w:val="hybridMultilevel"/>
    <w:tmpl w:val="28849DDA"/>
    <w:lvl w:ilvl="0" w:tplc="1C4E2588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F921748"/>
    <w:multiLevelType w:val="hybridMultilevel"/>
    <w:tmpl w:val="DA50DDF6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0316CC1"/>
    <w:multiLevelType w:val="hybridMultilevel"/>
    <w:tmpl w:val="7B1A36B2"/>
    <w:lvl w:ilvl="0" w:tplc="2A6E3C6C">
      <w:start w:val="1"/>
      <w:numFmt w:val="decimal"/>
      <w:lvlText w:val="%1)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6C53E74"/>
    <w:multiLevelType w:val="hybridMultilevel"/>
    <w:tmpl w:val="FBAA3852"/>
    <w:lvl w:ilvl="0" w:tplc="0E16A9A8">
      <w:start w:val="4"/>
      <w:numFmt w:val="bullet"/>
      <w:lvlText w:val="-"/>
      <w:lvlJc w:val="left"/>
      <w:pPr>
        <w:ind w:left="2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8" w15:restartNumberingAfterBreak="0">
    <w:nsid w:val="1B6C4060"/>
    <w:multiLevelType w:val="hybridMultilevel"/>
    <w:tmpl w:val="47D89EEC"/>
    <w:lvl w:ilvl="0" w:tplc="428EBB44">
      <w:start w:val="1"/>
      <w:numFmt w:val="decimal"/>
      <w:lvlText w:val="%1-"/>
      <w:lvlJc w:val="left"/>
      <w:pPr>
        <w:ind w:left="12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8476B52"/>
    <w:multiLevelType w:val="hybridMultilevel"/>
    <w:tmpl w:val="A134E6C2"/>
    <w:lvl w:ilvl="0" w:tplc="21A8A8A0">
      <w:start w:val="4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BE53848"/>
    <w:multiLevelType w:val="hybridMultilevel"/>
    <w:tmpl w:val="9C6C5436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36B917C0"/>
    <w:multiLevelType w:val="hybridMultilevel"/>
    <w:tmpl w:val="019AE10C"/>
    <w:lvl w:ilvl="0" w:tplc="79D449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0DA5"/>
    <w:multiLevelType w:val="hybridMultilevel"/>
    <w:tmpl w:val="4C2EEF22"/>
    <w:lvl w:ilvl="0" w:tplc="62E8EDA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E062CEF"/>
    <w:multiLevelType w:val="hybridMultilevel"/>
    <w:tmpl w:val="AB58C49E"/>
    <w:lvl w:ilvl="0" w:tplc="44526628">
      <w:start w:val="3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3FC35DB5"/>
    <w:multiLevelType w:val="hybridMultilevel"/>
    <w:tmpl w:val="866C3E36"/>
    <w:lvl w:ilvl="0" w:tplc="ACACF52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408A3050"/>
    <w:multiLevelType w:val="hybridMultilevel"/>
    <w:tmpl w:val="2B2CAB72"/>
    <w:lvl w:ilvl="0" w:tplc="FEF22C5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4FCD2293"/>
    <w:multiLevelType w:val="hybridMultilevel"/>
    <w:tmpl w:val="2E68B4A8"/>
    <w:lvl w:ilvl="0" w:tplc="0409000F">
      <w:start w:val="1"/>
      <w:numFmt w:val="decimal"/>
      <w:lvlText w:val="%1."/>
      <w:lvlJc w:val="left"/>
      <w:pPr>
        <w:ind w:left="1655" w:hanging="360"/>
      </w:pPr>
    </w:lvl>
    <w:lvl w:ilvl="1" w:tplc="04090019" w:tentative="1">
      <w:start w:val="1"/>
      <w:numFmt w:val="lowerLetter"/>
      <w:lvlText w:val="%2."/>
      <w:lvlJc w:val="left"/>
      <w:pPr>
        <w:ind w:left="2375" w:hanging="360"/>
      </w:p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7" w15:restartNumberingAfterBreak="0">
    <w:nsid w:val="57040150"/>
    <w:multiLevelType w:val="hybridMultilevel"/>
    <w:tmpl w:val="3362ACB4"/>
    <w:lvl w:ilvl="0" w:tplc="5BB24F3C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58AC0A4C"/>
    <w:multiLevelType w:val="hybridMultilevel"/>
    <w:tmpl w:val="0A1636C4"/>
    <w:lvl w:ilvl="0" w:tplc="2D266D72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F8670E8"/>
    <w:multiLevelType w:val="hybridMultilevel"/>
    <w:tmpl w:val="87C61DCE"/>
    <w:lvl w:ilvl="0" w:tplc="A8BA55C6">
      <w:start w:val="1"/>
      <w:numFmt w:val="decimal"/>
      <w:lvlText w:val="%1-"/>
      <w:lvlJc w:val="left"/>
      <w:pPr>
        <w:ind w:left="121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AD775C1"/>
    <w:multiLevelType w:val="hybridMultilevel"/>
    <w:tmpl w:val="9788A3A8"/>
    <w:lvl w:ilvl="0" w:tplc="1C4E2588">
      <w:start w:val="1"/>
      <w:numFmt w:val="decimal"/>
      <w:lvlText w:val="%1-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1" w15:restartNumberingAfterBreak="0">
    <w:nsid w:val="77D862C1"/>
    <w:multiLevelType w:val="hybridMultilevel"/>
    <w:tmpl w:val="F4866106"/>
    <w:lvl w:ilvl="0" w:tplc="FD4CD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4"/>
  </w:num>
  <w:num w:numId="8">
    <w:abstractNumId w:val="7"/>
  </w:num>
  <w:num w:numId="9">
    <w:abstractNumId w:val="21"/>
  </w:num>
  <w:num w:numId="10">
    <w:abstractNumId w:val="18"/>
  </w:num>
  <w:num w:numId="11">
    <w:abstractNumId w:val="9"/>
  </w:num>
  <w:num w:numId="12">
    <w:abstractNumId w:val="11"/>
  </w:num>
  <w:num w:numId="13">
    <w:abstractNumId w:val="19"/>
  </w:num>
  <w:num w:numId="14">
    <w:abstractNumId w:val="4"/>
  </w:num>
  <w:num w:numId="15">
    <w:abstractNumId w:val="8"/>
  </w:num>
  <w:num w:numId="16">
    <w:abstractNumId w:val="20"/>
  </w:num>
  <w:num w:numId="17">
    <w:abstractNumId w:val="1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88"/>
    <w:rsid w:val="00032C8B"/>
    <w:rsid w:val="000647CC"/>
    <w:rsid w:val="00074282"/>
    <w:rsid w:val="000A7E2A"/>
    <w:rsid w:val="000E32D1"/>
    <w:rsid w:val="0010743E"/>
    <w:rsid w:val="001541DA"/>
    <w:rsid w:val="001D3400"/>
    <w:rsid w:val="001D4BA7"/>
    <w:rsid w:val="001E2613"/>
    <w:rsid w:val="0021732A"/>
    <w:rsid w:val="0026558F"/>
    <w:rsid w:val="00271FD1"/>
    <w:rsid w:val="00274883"/>
    <w:rsid w:val="00275136"/>
    <w:rsid w:val="00291260"/>
    <w:rsid w:val="002D1B82"/>
    <w:rsid w:val="00383247"/>
    <w:rsid w:val="00384D85"/>
    <w:rsid w:val="00396197"/>
    <w:rsid w:val="003A3CC9"/>
    <w:rsid w:val="003A7D37"/>
    <w:rsid w:val="003C6D57"/>
    <w:rsid w:val="003D5AB9"/>
    <w:rsid w:val="0040566E"/>
    <w:rsid w:val="00424708"/>
    <w:rsid w:val="004358FC"/>
    <w:rsid w:val="00456E02"/>
    <w:rsid w:val="00470460"/>
    <w:rsid w:val="00472228"/>
    <w:rsid w:val="0049727A"/>
    <w:rsid w:val="004A14D1"/>
    <w:rsid w:val="00501F64"/>
    <w:rsid w:val="00504013"/>
    <w:rsid w:val="00520C5D"/>
    <w:rsid w:val="00532E91"/>
    <w:rsid w:val="00533195"/>
    <w:rsid w:val="005357F7"/>
    <w:rsid w:val="00545F41"/>
    <w:rsid w:val="00566FDE"/>
    <w:rsid w:val="00583A28"/>
    <w:rsid w:val="005A2340"/>
    <w:rsid w:val="005E270F"/>
    <w:rsid w:val="005E5563"/>
    <w:rsid w:val="00600F74"/>
    <w:rsid w:val="0060626C"/>
    <w:rsid w:val="00644787"/>
    <w:rsid w:val="0065085B"/>
    <w:rsid w:val="00656340"/>
    <w:rsid w:val="00680DE3"/>
    <w:rsid w:val="00681588"/>
    <w:rsid w:val="006915C5"/>
    <w:rsid w:val="006B4B6A"/>
    <w:rsid w:val="006C3BCF"/>
    <w:rsid w:val="006F1BC2"/>
    <w:rsid w:val="00751D81"/>
    <w:rsid w:val="007737EB"/>
    <w:rsid w:val="007C4B26"/>
    <w:rsid w:val="00824476"/>
    <w:rsid w:val="008268C6"/>
    <w:rsid w:val="0084256B"/>
    <w:rsid w:val="008471AF"/>
    <w:rsid w:val="00863F68"/>
    <w:rsid w:val="008968EE"/>
    <w:rsid w:val="008A342B"/>
    <w:rsid w:val="008A5A9B"/>
    <w:rsid w:val="008F6494"/>
    <w:rsid w:val="00910F59"/>
    <w:rsid w:val="009625E9"/>
    <w:rsid w:val="0096779E"/>
    <w:rsid w:val="00990313"/>
    <w:rsid w:val="009D7480"/>
    <w:rsid w:val="009F7BE2"/>
    <w:rsid w:val="00A00CBD"/>
    <w:rsid w:val="00A05EF4"/>
    <w:rsid w:val="00A13A0B"/>
    <w:rsid w:val="00A44CD1"/>
    <w:rsid w:val="00A8220E"/>
    <w:rsid w:val="00A93AFA"/>
    <w:rsid w:val="00AE0D56"/>
    <w:rsid w:val="00AF6E60"/>
    <w:rsid w:val="00B43054"/>
    <w:rsid w:val="00B70219"/>
    <w:rsid w:val="00B93716"/>
    <w:rsid w:val="00BC262F"/>
    <w:rsid w:val="00BC7DA7"/>
    <w:rsid w:val="00BE0FEA"/>
    <w:rsid w:val="00C255B4"/>
    <w:rsid w:val="00C435F0"/>
    <w:rsid w:val="00C76FAD"/>
    <w:rsid w:val="00C77E5D"/>
    <w:rsid w:val="00C902A7"/>
    <w:rsid w:val="00CA28F8"/>
    <w:rsid w:val="00CA4235"/>
    <w:rsid w:val="00CC0E9A"/>
    <w:rsid w:val="00D033CA"/>
    <w:rsid w:val="00D258BC"/>
    <w:rsid w:val="00D33EEF"/>
    <w:rsid w:val="00D475D3"/>
    <w:rsid w:val="00D5199E"/>
    <w:rsid w:val="00D72F73"/>
    <w:rsid w:val="00D73D55"/>
    <w:rsid w:val="00DD3E89"/>
    <w:rsid w:val="00DE7A36"/>
    <w:rsid w:val="00E3255A"/>
    <w:rsid w:val="00E344F3"/>
    <w:rsid w:val="00E40797"/>
    <w:rsid w:val="00E50071"/>
    <w:rsid w:val="00E81989"/>
    <w:rsid w:val="00EF6F9D"/>
    <w:rsid w:val="00F47D7F"/>
    <w:rsid w:val="00F72077"/>
    <w:rsid w:val="00F73787"/>
    <w:rsid w:val="00F92F0D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0FAE5A"/>
  <w15:chartTrackingRefBased/>
  <w15:docId w15:val="{795DEDDF-B7CF-4CB8-9924-E5C58C8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60"/>
    <w:pPr>
      <w:ind w:left="720"/>
      <w:contextualSpacing/>
    </w:pPr>
  </w:style>
  <w:style w:type="character" w:styleId="Hyperlink">
    <w:name w:val="Hyperlink"/>
    <w:basedOn w:val="a0"/>
    <w:rsid w:val="00600F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rsid w:val="00583A2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583A28"/>
    <w:rPr>
      <w:sz w:val="24"/>
      <w:szCs w:val="24"/>
    </w:rPr>
  </w:style>
  <w:style w:type="paragraph" w:styleId="a5">
    <w:name w:val="footer"/>
    <w:basedOn w:val="a"/>
    <w:link w:val="Char0"/>
    <w:uiPriority w:val="99"/>
    <w:rsid w:val="00583A2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583A28"/>
    <w:rPr>
      <w:sz w:val="24"/>
      <w:szCs w:val="24"/>
    </w:rPr>
  </w:style>
  <w:style w:type="character" w:customStyle="1" w:styleId="ff5">
    <w:name w:val="ff5"/>
    <w:basedOn w:val="a0"/>
    <w:rsid w:val="00E81989"/>
  </w:style>
  <w:style w:type="character" w:styleId="a6">
    <w:name w:val="Unresolved Mention"/>
    <w:basedOn w:val="a0"/>
    <w:uiPriority w:val="99"/>
    <w:semiHidden/>
    <w:unhideWhenUsed/>
    <w:rsid w:val="009D7480"/>
    <w:rPr>
      <w:color w:val="605E5C"/>
      <w:shd w:val="clear" w:color="auto" w:fill="E1DFDD"/>
    </w:rPr>
  </w:style>
  <w:style w:type="paragraph" w:styleId="a7">
    <w:name w:val="Balloon Text"/>
    <w:basedOn w:val="a"/>
    <w:link w:val="Char1"/>
    <w:rsid w:val="00D73D55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rsid w:val="00D73D5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bah_gz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ah.Shareef@uokerbala.edu.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Bajlan</dc:creator>
  <cp:keywords/>
  <dc:description/>
  <cp:lastModifiedBy>Sabah</cp:lastModifiedBy>
  <cp:revision>27</cp:revision>
  <cp:lastPrinted>2019-01-16T06:33:00Z</cp:lastPrinted>
  <dcterms:created xsi:type="dcterms:W3CDTF">2015-10-05T22:41:00Z</dcterms:created>
  <dcterms:modified xsi:type="dcterms:W3CDTF">2019-06-20T06:05:00Z</dcterms:modified>
</cp:coreProperties>
</file>